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A2008" w14:textId="77777777" w:rsidR="004A7601" w:rsidRDefault="00BF49CC">
      <w:pPr>
        <w:spacing w:line="600" w:lineRule="exact"/>
        <w:rPr>
          <w:rFonts w:ascii="Times New Roman" w:eastAsia="黑体" w:hAnsi="Times New Roman" w:cs="Times New Roman"/>
          <w:sz w:val="32"/>
          <w:szCs w:val="32"/>
        </w:rPr>
      </w:pPr>
      <w:r>
        <w:rPr>
          <w:rFonts w:ascii="Times New Roman" w:eastAsia="黑体" w:hAnsi="黑体" w:cs="Times New Roman"/>
          <w:sz w:val="32"/>
          <w:szCs w:val="32"/>
        </w:rPr>
        <w:t>附件</w:t>
      </w:r>
      <w:r>
        <w:rPr>
          <w:rFonts w:ascii="Times New Roman" w:eastAsia="黑体" w:hAnsi="Times New Roman" w:cs="Times New Roman"/>
          <w:sz w:val="32"/>
          <w:szCs w:val="32"/>
        </w:rPr>
        <w:t>1</w:t>
      </w:r>
    </w:p>
    <w:p w14:paraId="30EBB331" w14:textId="77777777" w:rsidR="004A7601" w:rsidRDefault="004A7601">
      <w:pPr>
        <w:spacing w:line="600" w:lineRule="exact"/>
        <w:jc w:val="center"/>
        <w:rPr>
          <w:rFonts w:ascii="Times New Roman" w:eastAsia="方正小标宋简体" w:hAnsi="Times New Roman" w:cs="Times New Roman"/>
          <w:bCs/>
          <w:sz w:val="36"/>
          <w:szCs w:val="36"/>
        </w:rPr>
      </w:pPr>
    </w:p>
    <w:p w14:paraId="5D4621EF" w14:textId="77777777" w:rsidR="004A7601" w:rsidRDefault="00BF49CC">
      <w:pPr>
        <w:spacing w:line="600" w:lineRule="exact"/>
        <w:jc w:val="center"/>
        <w:rPr>
          <w:rFonts w:ascii="Times New Roman" w:eastAsia="方正小标宋简体" w:hAnsi="Times New Roman" w:cs="Times New Roman"/>
          <w:bCs/>
          <w:sz w:val="44"/>
          <w:szCs w:val="44"/>
        </w:rPr>
      </w:pPr>
      <w:r>
        <w:rPr>
          <w:rFonts w:ascii="Times New Roman" w:eastAsia="方正小标宋简体" w:hAnsi="Times New Roman" w:cs="Times New Roman"/>
          <w:bCs/>
          <w:sz w:val="44"/>
          <w:szCs w:val="44"/>
        </w:rPr>
        <w:t>泰安市</w:t>
      </w:r>
      <w:proofErr w:type="gramStart"/>
      <w:r>
        <w:rPr>
          <w:rFonts w:ascii="Times New Roman" w:eastAsia="方正小标宋简体" w:hAnsi="Times New Roman" w:cs="Times New Roman"/>
          <w:bCs/>
          <w:sz w:val="44"/>
          <w:szCs w:val="44"/>
        </w:rPr>
        <w:t>人才金政服务</w:t>
      </w:r>
      <w:proofErr w:type="gramEnd"/>
      <w:r>
        <w:rPr>
          <w:rFonts w:ascii="Times New Roman" w:eastAsia="方正小标宋简体" w:hAnsi="Times New Roman" w:cs="Times New Roman"/>
          <w:bCs/>
          <w:sz w:val="44"/>
          <w:szCs w:val="44"/>
        </w:rPr>
        <w:t>平台（个人端）</w:t>
      </w:r>
    </w:p>
    <w:p w14:paraId="6690C46F" w14:textId="77777777" w:rsidR="004A7601" w:rsidRDefault="00BF49CC">
      <w:pPr>
        <w:spacing w:line="600" w:lineRule="exact"/>
        <w:jc w:val="center"/>
        <w:rPr>
          <w:rFonts w:ascii="Times New Roman" w:eastAsia="方正小标宋简体" w:hAnsi="Times New Roman" w:cs="Times New Roman"/>
          <w:bCs/>
          <w:sz w:val="44"/>
          <w:szCs w:val="44"/>
        </w:rPr>
      </w:pPr>
      <w:r>
        <w:rPr>
          <w:rFonts w:ascii="Times New Roman" w:eastAsia="方正小标宋简体" w:hAnsi="Times New Roman" w:cs="Times New Roman"/>
          <w:bCs/>
          <w:sz w:val="44"/>
          <w:szCs w:val="44"/>
        </w:rPr>
        <w:t>操</w:t>
      </w:r>
      <w:r>
        <w:rPr>
          <w:rFonts w:ascii="Times New Roman" w:eastAsia="方正小标宋简体" w:hAnsi="Times New Roman" w:cs="Times New Roman"/>
          <w:bCs/>
          <w:sz w:val="44"/>
          <w:szCs w:val="44"/>
        </w:rPr>
        <w:t xml:space="preserve"> </w:t>
      </w:r>
      <w:r>
        <w:rPr>
          <w:rFonts w:ascii="Times New Roman" w:eastAsia="方正小标宋简体" w:hAnsi="Times New Roman" w:cs="Times New Roman"/>
          <w:bCs/>
          <w:sz w:val="44"/>
          <w:szCs w:val="44"/>
        </w:rPr>
        <w:t>作</w:t>
      </w:r>
      <w:r>
        <w:rPr>
          <w:rFonts w:ascii="Times New Roman" w:eastAsia="方正小标宋简体" w:hAnsi="Times New Roman" w:cs="Times New Roman"/>
          <w:bCs/>
          <w:sz w:val="44"/>
          <w:szCs w:val="44"/>
        </w:rPr>
        <w:t xml:space="preserve"> </w:t>
      </w:r>
      <w:r>
        <w:rPr>
          <w:rFonts w:ascii="Times New Roman" w:eastAsia="方正小标宋简体" w:hAnsi="Times New Roman" w:cs="Times New Roman"/>
          <w:bCs/>
          <w:sz w:val="44"/>
          <w:szCs w:val="44"/>
        </w:rPr>
        <w:t>说</w:t>
      </w:r>
      <w:r>
        <w:rPr>
          <w:rFonts w:ascii="Times New Roman" w:eastAsia="方正小标宋简体" w:hAnsi="Times New Roman" w:cs="Times New Roman"/>
          <w:bCs/>
          <w:sz w:val="44"/>
          <w:szCs w:val="44"/>
        </w:rPr>
        <w:t xml:space="preserve"> </w:t>
      </w:r>
      <w:r>
        <w:rPr>
          <w:rFonts w:ascii="Times New Roman" w:eastAsia="方正小标宋简体" w:hAnsi="Times New Roman" w:cs="Times New Roman"/>
          <w:bCs/>
          <w:sz w:val="44"/>
          <w:szCs w:val="44"/>
        </w:rPr>
        <w:t>明</w:t>
      </w:r>
    </w:p>
    <w:p w14:paraId="5ACCC4C4" w14:textId="77777777" w:rsidR="004A7601" w:rsidRDefault="004A7601">
      <w:pPr>
        <w:spacing w:line="600" w:lineRule="exact"/>
        <w:jc w:val="center"/>
        <w:rPr>
          <w:rFonts w:ascii="Times New Roman" w:eastAsia="方正小标宋简体" w:hAnsi="Times New Roman" w:cs="Times New Roman"/>
          <w:bCs/>
          <w:sz w:val="36"/>
          <w:szCs w:val="36"/>
        </w:rPr>
      </w:pPr>
    </w:p>
    <w:p w14:paraId="7CA5895D" w14:textId="77777777" w:rsidR="004A7601" w:rsidRDefault="00BF49CC">
      <w:pPr>
        <w:spacing w:line="600" w:lineRule="exact"/>
        <w:ind w:leftChars="-50" w:left="-105" w:rightChars="-50" w:right="-105" w:firstLine="646"/>
        <w:jc w:val="left"/>
        <w:rPr>
          <w:rFonts w:ascii="Times New Roman" w:eastAsia="仿宋_GB2312" w:hAnsi="Times New Roman" w:cs="Times New Roman"/>
          <w:sz w:val="32"/>
          <w:szCs w:val="32"/>
        </w:rPr>
      </w:pPr>
      <w:r>
        <w:rPr>
          <w:rFonts w:ascii="Times New Roman" w:eastAsia="黑体" w:hAnsi="黑体" w:cs="Times New Roman"/>
          <w:sz w:val="32"/>
          <w:szCs w:val="32"/>
        </w:rPr>
        <w:t>一、登录地址：</w:t>
      </w:r>
      <w:hyperlink r:id="rId8" w:history="1">
        <w:r>
          <w:rPr>
            <w:rFonts w:ascii="Times New Roman" w:eastAsia="仿宋_GB2312" w:hAnsi="Times New Roman" w:cs="Times New Roman"/>
            <w:spacing w:val="-14"/>
            <w:sz w:val="32"/>
            <w:szCs w:val="32"/>
          </w:rPr>
          <w:t>http://124.130.146.14:8008/tsp/logonDialog_3709.jsp</w:t>
        </w:r>
      </w:hyperlink>
      <w:r>
        <w:rPr>
          <w:rFonts w:ascii="Times New Roman" w:eastAsia="仿宋_GB2312" w:hAnsi="Times New Roman" w:cs="Times New Roman"/>
          <w:spacing w:val="-14"/>
          <w:sz w:val="32"/>
          <w:szCs w:val="32"/>
        </w:rPr>
        <w:t>。</w:t>
      </w:r>
      <w:r>
        <w:rPr>
          <w:rFonts w:ascii="Times New Roman" w:eastAsia="仿宋_GB2312" w:hAnsi="Times New Roman" w:cs="Times New Roman"/>
          <w:sz w:val="32"/>
          <w:szCs w:val="32"/>
        </w:rPr>
        <w:t>或登录泰安市人力资源社会保障</w:t>
      </w:r>
      <w:proofErr w:type="gramStart"/>
      <w:r>
        <w:rPr>
          <w:rFonts w:ascii="Times New Roman" w:eastAsia="仿宋_GB2312" w:hAnsi="Times New Roman" w:cs="Times New Roman"/>
          <w:sz w:val="32"/>
          <w:szCs w:val="32"/>
        </w:rPr>
        <w:t>局官网</w:t>
      </w:r>
      <w:proofErr w:type="gramEnd"/>
      <w:r>
        <w:rPr>
          <w:rFonts w:ascii="Times New Roman" w:eastAsia="仿宋_GB2312" w:hAnsi="Times New Roman" w:cs="Times New Roman"/>
          <w:sz w:val="32"/>
          <w:szCs w:val="32"/>
        </w:rPr>
        <w:t>—</w:t>
      </w:r>
      <w:r>
        <w:rPr>
          <w:rFonts w:ascii="Times New Roman" w:eastAsia="仿宋_GB2312" w:hAnsi="Times New Roman" w:cs="Times New Roman"/>
          <w:sz w:val="32"/>
          <w:szCs w:val="32"/>
        </w:rPr>
        <w:t>个人网上服务</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人事人才</w:t>
      </w:r>
      <w:proofErr w:type="gramStart"/>
      <w:r>
        <w:rPr>
          <w:rFonts w:ascii="Times New Roman" w:eastAsia="仿宋_GB2312" w:hAnsi="Times New Roman" w:cs="Times New Roman"/>
          <w:sz w:val="32"/>
          <w:szCs w:val="32"/>
        </w:rPr>
        <w:t>—</w:t>
      </w:r>
      <w:r>
        <w:rPr>
          <w:rFonts w:ascii="Times New Roman" w:eastAsia="仿宋_GB2312" w:hAnsi="Times New Roman" w:cs="Times New Roman"/>
          <w:sz w:val="32"/>
          <w:szCs w:val="32"/>
        </w:rPr>
        <w:t>人才金政服务</w:t>
      </w:r>
      <w:proofErr w:type="gramEnd"/>
      <w:r>
        <w:rPr>
          <w:rFonts w:ascii="Times New Roman" w:eastAsia="仿宋_GB2312" w:hAnsi="Times New Roman" w:cs="Times New Roman"/>
          <w:sz w:val="32"/>
          <w:szCs w:val="32"/>
        </w:rPr>
        <w:t>平台。</w:t>
      </w:r>
    </w:p>
    <w:p w14:paraId="75939FC8" w14:textId="77777777" w:rsidR="004A7601" w:rsidRDefault="00BF49CC">
      <w:pPr>
        <w:spacing w:line="600" w:lineRule="exact"/>
        <w:ind w:leftChars="-50" w:left="-105" w:rightChars="-50" w:right="-105" w:firstLine="646"/>
        <w:jc w:val="left"/>
        <w:rPr>
          <w:rFonts w:ascii="Times New Roman" w:eastAsia="仿宋_GB2312" w:hAnsi="Times New Roman" w:cs="Times New Roman"/>
          <w:sz w:val="32"/>
          <w:szCs w:val="32"/>
        </w:rPr>
      </w:pPr>
      <w:r>
        <w:rPr>
          <w:rFonts w:ascii="Times New Roman" w:eastAsia="仿宋_GB2312" w:hAnsi="Times New Roman" w:cs="Times New Roman"/>
          <w:b/>
          <w:sz w:val="32"/>
          <w:szCs w:val="32"/>
        </w:rPr>
        <w:t>系统使用小窍门：</w:t>
      </w:r>
      <w:r>
        <w:rPr>
          <w:rFonts w:ascii="Times New Roman" w:eastAsia="仿宋_GB2312" w:hAnsi="Times New Roman" w:cs="Times New Roman"/>
          <w:sz w:val="32"/>
          <w:szCs w:val="32"/>
        </w:rPr>
        <w:t>点击右上角小方框可返回首页</w:t>
      </w:r>
    </w:p>
    <w:p w14:paraId="3B65A42F" w14:textId="77777777" w:rsidR="004A7601" w:rsidRDefault="00BF49CC">
      <w:pPr>
        <w:jc w:val="center"/>
        <w:rPr>
          <w:rFonts w:ascii="Times New Roman" w:eastAsia="仿宋" w:hAnsi="Times New Roman" w:cs="Times New Roman"/>
          <w:sz w:val="32"/>
          <w:szCs w:val="32"/>
        </w:rPr>
      </w:pPr>
      <w:r>
        <w:rPr>
          <w:rFonts w:ascii="Times New Roman" w:eastAsia="仿宋" w:hAnsi="Times New Roman" w:cs="Times New Roman"/>
          <w:noProof/>
          <w:sz w:val="32"/>
          <w:szCs w:val="32"/>
        </w:rPr>
        <w:drawing>
          <wp:inline distT="0" distB="0" distL="114300" distR="114300" wp14:anchorId="11C2CC8E" wp14:editId="792E2ED0">
            <wp:extent cx="5267325" cy="1009650"/>
            <wp:effectExtent l="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267325" cy="1009650"/>
                    </a:xfrm>
                    <a:prstGeom prst="rect">
                      <a:avLst/>
                    </a:prstGeom>
                    <a:noFill/>
                    <a:ln>
                      <a:noFill/>
                    </a:ln>
                  </pic:spPr>
                </pic:pic>
              </a:graphicData>
            </a:graphic>
          </wp:inline>
        </w:drawing>
      </w:r>
    </w:p>
    <w:p w14:paraId="45586189" w14:textId="77777777" w:rsidR="004A7601" w:rsidRDefault="00BF49CC">
      <w:pPr>
        <w:numPr>
          <w:ilvl w:val="0"/>
          <w:numId w:val="1"/>
        </w:numPr>
        <w:spacing w:line="600" w:lineRule="exact"/>
        <w:ind w:firstLineChars="200" w:firstLine="640"/>
        <w:rPr>
          <w:rFonts w:ascii="Times New Roman" w:eastAsia="黑体" w:hAnsi="黑体" w:cs="Times New Roman"/>
          <w:sz w:val="32"/>
          <w:szCs w:val="32"/>
        </w:rPr>
      </w:pPr>
      <w:r>
        <w:rPr>
          <w:rFonts w:ascii="Times New Roman" w:eastAsia="黑体" w:hAnsi="黑体" w:cs="Times New Roman"/>
          <w:sz w:val="32"/>
          <w:szCs w:val="32"/>
        </w:rPr>
        <w:t>登录</w:t>
      </w:r>
      <w:r>
        <w:rPr>
          <w:rFonts w:ascii="Times New Roman" w:eastAsia="黑体" w:hAnsi="黑体" w:cs="Times New Roman" w:hint="eastAsia"/>
          <w:sz w:val="32"/>
          <w:szCs w:val="32"/>
        </w:rPr>
        <w:t>系统</w:t>
      </w:r>
    </w:p>
    <w:p w14:paraId="6AA2A307" w14:textId="77777777" w:rsidR="004A7601" w:rsidRDefault="00BF49CC">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、点击登录按钮。</w:t>
      </w:r>
    </w:p>
    <w:p w14:paraId="7C5530B6" w14:textId="77777777" w:rsidR="004A7601" w:rsidRDefault="00BF49CC">
      <w:pPr>
        <w:jc w:val="center"/>
      </w:pPr>
      <w:r>
        <w:rPr>
          <w:noProof/>
        </w:rPr>
        <w:drawing>
          <wp:inline distT="0" distB="0" distL="114300" distR="114300" wp14:anchorId="7BC6C97C" wp14:editId="142C97DB">
            <wp:extent cx="5534660" cy="2391410"/>
            <wp:effectExtent l="0" t="0" r="8890" b="889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0"/>
                    <a:stretch>
                      <a:fillRect/>
                    </a:stretch>
                  </pic:blipFill>
                  <pic:spPr>
                    <a:xfrm>
                      <a:off x="0" y="0"/>
                      <a:ext cx="5534660" cy="2391410"/>
                    </a:xfrm>
                    <a:prstGeom prst="rect">
                      <a:avLst/>
                    </a:prstGeom>
                    <a:noFill/>
                    <a:ln>
                      <a:noFill/>
                    </a:ln>
                  </pic:spPr>
                </pic:pic>
              </a:graphicData>
            </a:graphic>
          </wp:inline>
        </w:drawing>
      </w:r>
    </w:p>
    <w:p w14:paraId="6B3AA8E8" w14:textId="77777777" w:rsidR="004A7601" w:rsidRDefault="00BF49CC">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lastRenderedPageBreak/>
        <w:t>2</w:t>
      </w:r>
      <w:r>
        <w:rPr>
          <w:rFonts w:ascii="Times New Roman" w:eastAsia="仿宋_GB2312" w:hAnsi="Times New Roman" w:cs="Times New Roman" w:hint="eastAsia"/>
          <w:sz w:val="32"/>
          <w:szCs w:val="32"/>
        </w:rPr>
        <w:t>、进入山东省统一身份认证平台。选择个人登录，输入账号和密码点击登录按钮，</w:t>
      </w:r>
      <w:proofErr w:type="gramStart"/>
      <w:r>
        <w:rPr>
          <w:rFonts w:ascii="Times New Roman" w:eastAsia="仿宋_GB2312" w:hAnsi="Times New Roman" w:cs="Times New Roman" w:hint="eastAsia"/>
          <w:sz w:val="32"/>
          <w:szCs w:val="32"/>
        </w:rPr>
        <w:t>或者扫码登录</w:t>
      </w:r>
      <w:proofErr w:type="gramEnd"/>
      <w:r>
        <w:rPr>
          <w:rFonts w:ascii="Times New Roman" w:eastAsia="仿宋_GB2312" w:hAnsi="Times New Roman" w:cs="Times New Roman" w:hint="eastAsia"/>
          <w:sz w:val="32"/>
          <w:szCs w:val="32"/>
        </w:rPr>
        <w:t>。无山东省统一身份认证平台账号的，可在山东省统一身份认证平台点击立即注册，注册账号。</w:t>
      </w:r>
    </w:p>
    <w:p w14:paraId="446EB09C" w14:textId="77777777" w:rsidR="004A7601" w:rsidRDefault="00BF49CC">
      <w:pPr>
        <w:jc w:val="center"/>
      </w:pPr>
      <w:r>
        <w:rPr>
          <w:noProof/>
        </w:rPr>
        <w:drawing>
          <wp:inline distT="0" distB="0" distL="114300" distR="114300" wp14:anchorId="0DCA5F23" wp14:editId="27B08C7F">
            <wp:extent cx="5539740" cy="2520950"/>
            <wp:effectExtent l="0" t="0" r="3810" b="127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1"/>
                    <a:stretch>
                      <a:fillRect/>
                    </a:stretch>
                  </pic:blipFill>
                  <pic:spPr>
                    <a:xfrm>
                      <a:off x="0" y="0"/>
                      <a:ext cx="5539740" cy="2520950"/>
                    </a:xfrm>
                    <a:prstGeom prst="rect">
                      <a:avLst/>
                    </a:prstGeom>
                    <a:noFill/>
                    <a:ln>
                      <a:noFill/>
                    </a:ln>
                  </pic:spPr>
                </pic:pic>
              </a:graphicData>
            </a:graphic>
          </wp:inline>
        </w:drawing>
      </w:r>
    </w:p>
    <w:p w14:paraId="657A32E7" w14:textId="77777777" w:rsidR="004A7601" w:rsidRDefault="00BF49CC">
      <w:pPr>
        <w:ind w:firstLineChars="200" w:firstLine="640"/>
        <w:rPr>
          <w:rFonts w:ascii="Times New Roman" w:eastAsia="黑体" w:hAnsi="Times New Roman" w:cs="Times New Roman"/>
          <w:sz w:val="32"/>
          <w:szCs w:val="32"/>
        </w:rPr>
      </w:pPr>
      <w:r>
        <w:rPr>
          <w:rFonts w:ascii="Times New Roman" w:eastAsia="黑体" w:hAnsi="黑体" w:cs="Times New Roman"/>
          <w:sz w:val="32"/>
          <w:szCs w:val="32"/>
        </w:rPr>
        <w:t>三、登录系统，并完善个人信息</w:t>
      </w:r>
    </w:p>
    <w:p w14:paraId="1BFFA6C8" w14:textId="77777777" w:rsidR="004A7601" w:rsidRDefault="00BF49CC">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、点击</w:t>
      </w:r>
      <w:r>
        <w:rPr>
          <w:rFonts w:ascii="Times New Roman" w:eastAsia="仿宋_GB2312" w:hAnsi="Times New Roman" w:cs="Times New Roman"/>
          <w:sz w:val="32"/>
          <w:szCs w:val="32"/>
        </w:rPr>
        <w:t>“</w:t>
      </w:r>
      <w:r>
        <w:rPr>
          <w:rFonts w:ascii="Times New Roman" w:eastAsia="仿宋_GB2312" w:hAnsi="Times New Roman" w:cs="Times New Roman"/>
          <w:sz w:val="32"/>
          <w:szCs w:val="32"/>
        </w:rPr>
        <w:t>系统管理</w:t>
      </w:r>
      <w:r>
        <w:rPr>
          <w:rFonts w:ascii="Times New Roman" w:eastAsia="仿宋_GB2312" w:hAnsi="Times New Roman" w:cs="Times New Roman"/>
          <w:sz w:val="32"/>
          <w:szCs w:val="32"/>
        </w:rPr>
        <w:t>”,</w:t>
      </w:r>
      <w:r>
        <w:rPr>
          <w:rFonts w:ascii="Times New Roman" w:eastAsia="仿宋_GB2312" w:hAnsi="Times New Roman" w:cs="Times New Roman"/>
          <w:sz w:val="32"/>
          <w:szCs w:val="32"/>
        </w:rPr>
        <w:t>完善个人信息并保存。</w:t>
      </w:r>
    </w:p>
    <w:p w14:paraId="39ADF87C" w14:textId="77777777" w:rsidR="004A7601" w:rsidRDefault="00BF49CC">
      <w:pPr>
        <w:jc w:val="center"/>
        <w:rPr>
          <w:rFonts w:ascii="Times New Roman" w:eastAsia="仿宋" w:hAnsi="Times New Roman" w:cs="Times New Roman"/>
          <w:sz w:val="32"/>
          <w:szCs w:val="32"/>
        </w:rPr>
      </w:pPr>
      <w:r>
        <w:rPr>
          <w:rFonts w:ascii="Times New Roman" w:eastAsia="仿宋" w:hAnsi="Times New Roman" w:cs="Times New Roman"/>
          <w:noProof/>
          <w:sz w:val="32"/>
          <w:szCs w:val="32"/>
        </w:rPr>
        <w:drawing>
          <wp:inline distT="0" distB="0" distL="114300" distR="114300" wp14:anchorId="3B0AA241" wp14:editId="21FF6158">
            <wp:extent cx="5267325" cy="1571625"/>
            <wp:effectExtent l="0" t="0" r="9525"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5267325" cy="1571625"/>
                    </a:xfrm>
                    <a:prstGeom prst="rect">
                      <a:avLst/>
                    </a:prstGeom>
                    <a:noFill/>
                    <a:ln>
                      <a:noFill/>
                    </a:ln>
                  </pic:spPr>
                </pic:pic>
              </a:graphicData>
            </a:graphic>
          </wp:inline>
        </w:drawing>
      </w:r>
    </w:p>
    <w:p w14:paraId="62227EDE" w14:textId="77777777" w:rsidR="004A7601" w:rsidRDefault="004A7601">
      <w:pPr>
        <w:jc w:val="center"/>
        <w:rPr>
          <w:rFonts w:ascii="Times New Roman" w:eastAsia="仿宋" w:hAnsi="Times New Roman" w:cs="Times New Roman"/>
          <w:sz w:val="32"/>
          <w:szCs w:val="32"/>
        </w:rPr>
      </w:pPr>
    </w:p>
    <w:p w14:paraId="6069F1F9" w14:textId="77777777" w:rsidR="004A7601" w:rsidRDefault="00BF49CC">
      <w:pPr>
        <w:jc w:val="center"/>
        <w:rPr>
          <w:rFonts w:ascii="Times New Roman" w:eastAsia="仿宋" w:hAnsi="Times New Roman" w:cs="Times New Roman"/>
          <w:sz w:val="32"/>
          <w:szCs w:val="32"/>
        </w:rPr>
      </w:pPr>
      <w:r>
        <w:rPr>
          <w:rFonts w:ascii="Times New Roman" w:eastAsia="仿宋" w:hAnsi="Times New Roman" w:cs="Times New Roman"/>
          <w:noProof/>
          <w:sz w:val="32"/>
          <w:szCs w:val="32"/>
        </w:rPr>
        <w:lastRenderedPageBreak/>
        <w:drawing>
          <wp:inline distT="0" distB="0" distL="114300" distR="114300" wp14:anchorId="5D463C9E" wp14:editId="6A905675">
            <wp:extent cx="5206365" cy="1995170"/>
            <wp:effectExtent l="0" t="0" r="0" b="508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3"/>
                    <a:stretch>
                      <a:fillRect/>
                    </a:stretch>
                  </pic:blipFill>
                  <pic:spPr>
                    <a:xfrm>
                      <a:off x="0" y="0"/>
                      <a:ext cx="5216481" cy="1999490"/>
                    </a:xfrm>
                    <a:prstGeom prst="rect">
                      <a:avLst/>
                    </a:prstGeom>
                    <a:noFill/>
                    <a:ln>
                      <a:noFill/>
                    </a:ln>
                  </pic:spPr>
                </pic:pic>
              </a:graphicData>
            </a:graphic>
          </wp:inline>
        </w:drawing>
      </w:r>
    </w:p>
    <w:p w14:paraId="5B74C9CD" w14:textId="77777777" w:rsidR="004A7601" w:rsidRDefault="00BF49CC">
      <w:pPr>
        <w:ind w:firstLineChars="200" w:firstLine="640"/>
        <w:rPr>
          <w:rFonts w:ascii="Times New Roman" w:eastAsia="黑体" w:hAnsi="Times New Roman" w:cs="Times New Roman"/>
          <w:sz w:val="32"/>
          <w:szCs w:val="32"/>
        </w:rPr>
      </w:pPr>
      <w:r>
        <w:rPr>
          <w:rFonts w:ascii="Times New Roman" w:eastAsia="黑体" w:hAnsi="黑体" w:cs="Times New Roman"/>
          <w:sz w:val="32"/>
          <w:szCs w:val="32"/>
        </w:rPr>
        <w:t>四、生活补贴申报</w:t>
      </w:r>
    </w:p>
    <w:p w14:paraId="2A6EB057" w14:textId="77777777" w:rsidR="004A7601" w:rsidRDefault="00BF49CC">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、点击</w:t>
      </w:r>
      <w:r>
        <w:rPr>
          <w:rFonts w:ascii="Times New Roman" w:eastAsia="仿宋_GB2312" w:hAnsi="Times New Roman" w:cs="Times New Roman"/>
          <w:sz w:val="32"/>
          <w:szCs w:val="32"/>
        </w:rPr>
        <w:t>“</w:t>
      </w:r>
      <w:r>
        <w:rPr>
          <w:rFonts w:ascii="Times New Roman" w:eastAsia="仿宋_GB2312" w:hAnsi="Times New Roman" w:cs="Times New Roman"/>
          <w:sz w:val="32"/>
          <w:szCs w:val="32"/>
        </w:rPr>
        <w:t>生活补贴</w:t>
      </w:r>
      <w:r>
        <w:rPr>
          <w:rFonts w:ascii="Times New Roman" w:eastAsia="仿宋_GB2312" w:hAnsi="Times New Roman" w:cs="Times New Roman"/>
          <w:sz w:val="32"/>
          <w:szCs w:val="32"/>
        </w:rPr>
        <w:t>”</w:t>
      </w:r>
      <w:r>
        <w:rPr>
          <w:rFonts w:ascii="Times New Roman" w:eastAsia="仿宋_GB2312" w:hAnsi="Times New Roman" w:cs="Times New Roman"/>
          <w:sz w:val="32"/>
          <w:szCs w:val="32"/>
        </w:rPr>
        <w:t>，点击</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个人申报管理</w:t>
      </w:r>
      <w:r>
        <w:rPr>
          <w:rFonts w:ascii="Times New Roman" w:eastAsia="仿宋_GB2312" w:hAnsi="Times New Roman" w:cs="Times New Roman"/>
          <w:sz w:val="32"/>
          <w:szCs w:val="32"/>
        </w:rPr>
        <w:t>”</w:t>
      </w:r>
      <w:r>
        <w:rPr>
          <w:rFonts w:ascii="Times New Roman" w:eastAsia="仿宋_GB2312" w:hAnsi="Times New Roman" w:cs="Times New Roman"/>
          <w:sz w:val="32"/>
          <w:szCs w:val="32"/>
        </w:rPr>
        <w:t>，点击</w:t>
      </w:r>
      <w:r>
        <w:rPr>
          <w:rFonts w:ascii="Times New Roman" w:eastAsia="仿宋_GB2312" w:hAnsi="Times New Roman" w:cs="Times New Roman"/>
          <w:sz w:val="32"/>
          <w:szCs w:val="32"/>
        </w:rPr>
        <w:t>“</w:t>
      </w:r>
      <w:r>
        <w:rPr>
          <w:rFonts w:ascii="Times New Roman" w:eastAsia="仿宋_GB2312" w:hAnsi="Times New Roman" w:cs="Times New Roman"/>
          <w:sz w:val="32"/>
          <w:szCs w:val="32"/>
        </w:rPr>
        <w:t>新增</w:t>
      </w:r>
      <w:r>
        <w:rPr>
          <w:rFonts w:ascii="Times New Roman" w:eastAsia="仿宋_GB2312" w:hAnsi="Times New Roman" w:cs="Times New Roman"/>
          <w:sz w:val="32"/>
          <w:szCs w:val="32"/>
        </w:rPr>
        <w:t>”</w:t>
      </w:r>
      <w:r>
        <w:rPr>
          <w:rFonts w:ascii="Times New Roman" w:eastAsia="仿宋_GB2312" w:hAnsi="Times New Roman" w:cs="Times New Roman"/>
          <w:sz w:val="32"/>
          <w:szCs w:val="32"/>
        </w:rPr>
        <w:t>按钮</w:t>
      </w:r>
    </w:p>
    <w:p w14:paraId="736FBE89" w14:textId="77777777" w:rsidR="004A7601" w:rsidRDefault="00BF49CC">
      <w:pPr>
        <w:jc w:val="center"/>
        <w:rPr>
          <w:rFonts w:ascii="Times New Roman" w:eastAsia="仿宋" w:hAnsi="Times New Roman" w:cs="Times New Roman"/>
          <w:sz w:val="32"/>
          <w:szCs w:val="32"/>
        </w:rPr>
      </w:pPr>
      <w:r>
        <w:rPr>
          <w:noProof/>
        </w:rPr>
        <w:drawing>
          <wp:inline distT="0" distB="0" distL="114300" distR="114300" wp14:anchorId="3E51B745" wp14:editId="5FF0BA11">
            <wp:extent cx="5536565" cy="1987550"/>
            <wp:effectExtent l="0" t="0" r="6985" b="1270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4"/>
                    <a:stretch>
                      <a:fillRect/>
                    </a:stretch>
                  </pic:blipFill>
                  <pic:spPr>
                    <a:xfrm>
                      <a:off x="0" y="0"/>
                      <a:ext cx="5536565" cy="1987550"/>
                    </a:xfrm>
                    <a:prstGeom prst="rect">
                      <a:avLst/>
                    </a:prstGeom>
                    <a:noFill/>
                    <a:ln>
                      <a:noFill/>
                    </a:ln>
                  </pic:spPr>
                </pic:pic>
              </a:graphicData>
            </a:graphic>
          </wp:inline>
        </w:drawing>
      </w:r>
    </w:p>
    <w:p w14:paraId="20ED922C" w14:textId="77777777" w:rsidR="004A7601" w:rsidRDefault="00BF49CC">
      <w:pPr>
        <w:jc w:val="center"/>
        <w:rPr>
          <w:rFonts w:ascii="Times New Roman" w:eastAsia="仿宋" w:hAnsi="Times New Roman" w:cs="Times New Roman"/>
          <w:sz w:val="32"/>
          <w:szCs w:val="32"/>
        </w:rPr>
      </w:pPr>
      <w:r>
        <w:rPr>
          <w:rFonts w:ascii="Times New Roman" w:eastAsia="仿宋" w:hAnsi="Times New Roman" w:cs="Times New Roman"/>
          <w:noProof/>
          <w:sz w:val="32"/>
          <w:szCs w:val="32"/>
        </w:rPr>
        <w:drawing>
          <wp:inline distT="0" distB="0" distL="114300" distR="114300" wp14:anchorId="311EFC83" wp14:editId="0CC9FB5E">
            <wp:extent cx="5267325" cy="1143000"/>
            <wp:effectExtent l="0" t="0" r="9525"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5"/>
                    <a:stretch>
                      <a:fillRect/>
                    </a:stretch>
                  </pic:blipFill>
                  <pic:spPr>
                    <a:xfrm>
                      <a:off x="0" y="0"/>
                      <a:ext cx="5267325" cy="1143000"/>
                    </a:xfrm>
                    <a:prstGeom prst="rect">
                      <a:avLst/>
                    </a:prstGeom>
                    <a:noFill/>
                    <a:ln>
                      <a:noFill/>
                    </a:ln>
                  </pic:spPr>
                </pic:pic>
              </a:graphicData>
            </a:graphic>
          </wp:inline>
        </w:drawing>
      </w:r>
    </w:p>
    <w:p w14:paraId="550D53F6" w14:textId="77777777" w:rsidR="004A7601" w:rsidRDefault="00BF49CC">
      <w:pPr>
        <w:jc w:val="center"/>
        <w:rPr>
          <w:rFonts w:ascii="Times New Roman" w:eastAsia="仿宋" w:hAnsi="Times New Roman" w:cs="Times New Roman"/>
          <w:sz w:val="32"/>
          <w:szCs w:val="32"/>
        </w:rPr>
      </w:pPr>
      <w:r>
        <w:rPr>
          <w:rFonts w:ascii="Times New Roman" w:eastAsia="仿宋" w:hAnsi="Times New Roman" w:cs="Times New Roman"/>
          <w:noProof/>
          <w:sz w:val="32"/>
          <w:szCs w:val="32"/>
        </w:rPr>
        <w:lastRenderedPageBreak/>
        <w:drawing>
          <wp:inline distT="0" distB="0" distL="114300" distR="114300" wp14:anchorId="3BBD0D74" wp14:editId="5EB9FFD8">
            <wp:extent cx="5267325" cy="2333625"/>
            <wp:effectExtent l="0" t="0" r="9525" b="952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6"/>
                    <a:stretch>
                      <a:fillRect/>
                    </a:stretch>
                  </pic:blipFill>
                  <pic:spPr>
                    <a:xfrm>
                      <a:off x="0" y="0"/>
                      <a:ext cx="5267325" cy="2333625"/>
                    </a:xfrm>
                    <a:prstGeom prst="rect">
                      <a:avLst/>
                    </a:prstGeom>
                    <a:noFill/>
                    <a:ln>
                      <a:noFill/>
                    </a:ln>
                  </pic:spPr>
                </pic:pic>
              </a:graphicData>
            </a:graphic>
          </wp:inline>
        </w:drawing>
      </w:r>
    </w:p>
    <w:p w14:paraId="7B5AE41F" w14:textId="77777777" w:rsidR="004A7601" w:rsidRDefault="00BF49CC">
      <w:pPr>
        <w:numPr>
          <w:ilvl w:val="0"/>
          <w:numId w:val="2"/>
        </w:num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填写相关信息，填写完成后，点击</w:t>
      </w:r>
      <w:r>
        <w:rPr>
          <w:rFonts w:ascii="Times New Roman" w:eastAsia="仿宋_GB2312" w:hAnsi="Times New Roman" w:cs="Times New Roman"/>
          <w:sz w:val="32"/>
          <w:szCs w:val="32"/>
        </w:rPr>
        <w:t>“</w:t>
      </w:r>
      <w:r>
        <w:rPr>
          <w:rFonts w:ascii="Times New Roman" w:eastAsia="仿宋_GB2312" w:hAnsi="Times New Roman" w:cs="Times New Roman"/>
          <w:sz w:val="32"/>
          <w:szCs w:val="32"/>
        </w:rPr>
        <w:t>暂存</w:t>
      </w:r>
      <w:r>
        <w:rPr>
          <w:rFonts w:ascii="Times New Roman" w:eastAsia="仿宋_GB2312" w:hAnsi="Times New Roman" w:cs="Times New Roman"/>
          <w:sz w:val="32"/>
          <w:szCs w:val="32"/>
        </w:rPr>
        <w:t>”</w:t>
      </w:r>
      <w:r>
        <w:rPr>
          <w:rFonts w:ascii="Times New Roman" w:eastAsia="仿宋_GB2312" w:hAnsi="Times New Roman" w:cs="Times New Roman"/>
          <w:sz w:val="32"/>
          <w:szCs w:val="32"/>
        </w:rPr>
        <w:t>按钮。</w:t>
      </w:r>
    </w:p>
    <w:p w14:paraId="68EE7EB5" w14:textId="77777777" w:rsidR="004A7601" w:rsidRDefault="00BF49CC">
      <w:pPr>
        <w:ind w:firstLineChars="200" w:firstLine="643"/>
        <w:rPr>
          <w:rFonts w:ascii="Times New Roman" w:eastAsia="仿宋_GB2312" w:hAnsi="Times New Roman" w:cs="Times New Roman"/>
          <w:b/>
          <w:sz w:val="32"/>
          <w:szCs w:val="32"/>
        </w:rPr>
      </w:pPr>
      <w:r>
        <w:rPr>
          <w:rFonts w:ascii="Times New Roman" w:eastAsia="仿宋_GB2312" w:hAnsi="Times New Roman" w:cs="Times New Roman"/>
          <w:b/>
          <w:sz w:val="32"/>
          <w:szCs w:val="32"/>
        </w:rPr>
        <w:t>填写注意事项</w:t>
      </w:r>
    </w:p>
    <w:p w14:paraId="207FD2ED" w14:textId="77777777" w:rsidR="004A7601" w:rsidRDefault="00BF49CC">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①“</w:t>
      </w:r>
      <w:r>
        <w:rPr>
          <w:rFonts w:ascii="Times New Roman" w:eastAsia="仿宋_GB2312" w:hAnsi="Times New Roman" w:cs="Times New Roman"/>
          <w:sz w:val="32"/>
          <w:szCs w:val="32"/>
        </w:rPr>
        <w:t>单位名称</w:t>
      </w:r>
      <w:r>
        <w:rPr>
          <w:rFonts w:ascii="Times New Roman" w:eastAsia="仿宋_GB2312" w:hAnsi="Times New Roman" w:cs="Times New Roman"/>
          <w:sz w:val="32"/>
          <w:szCs w:val="32"/>
        </w:rPr>
        <w:t>”</w:t>
      </w:r>
      <w:r>
        <w:rPr>
          <w:rFonts w:ascii="Times New Roman" w:eastAsia="仿宋_GB2312" w:hAnsi="Times New Roman" w:cs="Times New Roman"/>
          <w:sz w:val="32"/>
          <w:szCs w:val="32"/>
        </w:rPr>
        <w:t>：如果不显示单位信息。需要联系单位，让单位确认一下是否注册单位账号并审核通过，并且注册时的统一社会信用代码和缴纳社保时的统一社会信用代码要一致。</w:t>
      </w:r>
    </w:p>
    <w:p w14:paraId="62CB9A86" w14:textId="77777777" w:rsidR="004A7601" w:rsidRDefault="00BF49CC">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②</w:t>
      </w:r>
      <w:r>
        <w:rPr>
          <w:rFonts w:ascii="Times New Roman" w:eastAsia="仿宋_GB2312" w:hAnsi="Times New Roman" w:cs="Times New Roman"/>
          <w:sz w:val="32"/>
          <w:szCs w:val="32"/>
        </w:rPr>
        <w:t>系统会自动带出毕业院校、专业名称等信息；</w:t>
      </w:r>
    </w:p>
    <w:p w14:paraId="37F3EB02" w14:textId="77777777" w:rsidR="004A7601" w:rsidRDefault="00BF49CC">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③</w:t>
      </w:r>
      <w:r>
        <w:rPr>
          <w:rFonts w:ascii="Times New Roman" w:eastAsia="仿宋_GB2312" w:hAnsi="Times New Roman" w:cs="Times New Roman"/>
          <w:sz w:val="32"/>
          <w:szCs w:val="32"/>
        </w:rPr>
        <w:t>手动输入</w:t>
      </w:r>
      <w:r>
        <w:rPr>
          <w:rFonts w:ascii="Times New Roman" w:eastAsia="仿宋_GB2312" w:hAnsi="Times New Roman" w:cs="Times New Roman"/>
          <w:sz w:val="32"/>
          <w:szCs w:val="32"/>
        </w:rPr>
        <w:t>“</w:t>
      </w:r>
      <w:r>
        <w:rPr>
          <w:rFonts w:ascii="Times New Roman" w:eastAsia="仿宋_GB2312" w:hAnsi="Times New Roman" w:cs="Times New Roman"/>
          <w:sz w:val="32"/>
          <w:szCs w:val="32"/>
        </w:rPr>
        <w:t>学位证书编号</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sz w:val="32"/>
          <w:szCs w:val="32"/>
        </w:rPr>
        <w:t>学位</w:t>
      </w:r>
      <w:r>
        <w:rPr>
          <w:rFonts w:ascii="Times New Roman" w:eastAsia="仿宋_GB2312" w:hAnsi="Times New Roman" w:cs="Times New Roman"/>
          <w:sz w:val="32"/>
          <w:szCs w:val="32"/>
        </w:rPr>
        <w:t>”</w:t>
      </w:r>
      <w:r>
        <w:rPr>
          <w:rFonts w:ascii="Times New Roman" w:eastAsia="仿宋_GB2312" w:hAnsi="Times New Roman" w:cs="Times New Roman"/>
          <w:sz w:val="32"/>
          <w:szCs w:val="32"/>
        </w:rPr>
        <w:t>信息字段会自动带出。如果</w:t>
      </w:r>
      <w:r>
        <w:rPr>
          <w:rFonts w:ascii="Times New Roman" w:eastAsia="仿宋_GB2312" w:hAnsi="Times New Roman" w:cs="Times New Roman"/>
          <w:sz w:val="32"/>
          <w:szCs w:val="32"/>
        </w:rPr>
        <w:t>“</w:t>
      </w:r>
      <w:r>
        <w:rPr>
          <w:rFonts w:ascii="Times New Roman" w:eastAsia="仿宋_GB2312" w:hAnsi="Times New Roman" w:cs="Times New Roman"/>
          <w:sz w:val="32"/>
          <w:szCs w:val="32"/>
        </w:rPr>
        <w:t>学位</w:t>
      </w:r>
      <w:r>
        <w:rPr>
          <w:rFonts w:ascii="Times New Roman" w:eastAsia="仿宋_GB2312" w:hAnsi="Times New Roman" w:cs="Times New Roman"/>
          <w:sz w:val="32"/>
          <w:szCs w:val="32"/>
        </w:rPr>
        <w:t>”</w:t>
      </w:r>
      <w:r>
        <w:rPr>
          <w:rFonts w:ascii="Times New Roman" w:eastAsia="仿宋_GB2312" w:hAnsi="Times New Roman" w:cs="Times New Roman"/>
          <w:sz w:val="32"/>
          <w:szCs w:val="32"/>
        </w:rPr>
        <w:t>信息字段无法带出，请确认学位证书编号是否输入正确。例如，是否存在空格。</w:t>
      </w:r>
    </w:p>
    <w:p w14:paraId="238B8DE2" w14:textId="77777777" w:rsidR="004A7601" w:rsidRDefault="00BF49CC">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④</w:t>
      </w:r>
      <w:r>
        <w:rPr>
          <w:rFonts w:ascii="Times New Roman" w:eastAsia="仿宋_GB2312" w:hAnsi="Times New Roman" w:cs="Times New Roman"/>
          <w:sz w:val="32"/>
          <w:szCs w:val="32"/>
        </w:rPr>
        <w:t>如果有社保卡，系统会自动带出</w:t>
      </w:r>
      <w:r>
        <w:rPr>
          <w:rFonts w:ascii="Times New Roman" w:eastAsia="仿宋_GB2312" w:hAnsi="Times New Roman" w:cs="Times New Roman"/>
          <w:sz w:val="32"/>
          <w:szCs w:val="32"/>
        </w:rPr>
        <w:t>“</w:t>
      </w:r>
      <w:r>
        <w:rPr>
          <w:rFonts w:ascii="Times New Roman" w:eastAsia="仿宋_GB2312" w:hAnsi="Times New Roman" w:cs="Times New Roman"/>
          <w:sz w:val="32"/>
          <w:szCs w:val="32"/>
        </w:rPr>
        <w:t>社保卡号</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sz w:val="32"/>
          <w:szCs w:val="32"/>
        </w:rPr>
        <w:t>社保银行名称</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sz w:val="32"/>
          <w:szCs w:val="32"/>
        </w:rPr>
        <w:t>社保银行账号</w:t>
      </w:r>
      <w:r>
        <w:rPr>
          <w:rFonts w:ascii="Times New Roman" w:eastAsia="仿宋_GB2312" w:hAnsi="Times New Roman" w:cs="Times New Roman"/>
          <w:sz w:val="32"/>
          <w:szCs w:val="32"/>
        </w:rPr>
        <w:t>”</w:t>
      </w:r>
      <w:r>
        <w:rPr>
          <w:rFonts w:ascii="Times New Roman" w:eastAsia="仿宋_GB2312" w:hAnsi="Times New Roman" w:cs="Times New Roman"/>
          <w:sz w:val="32"/>
          <w:szCs w:val="32"/>
        </w:rPr>
        <w:t>。如果没有带出社保卡信息，请手动填写</w:t>
      </w:r>
      <w:r>
        <w:rPr>
          <w:rFonts w:ascii="Times New Roman" w:eastAsia="仿宋_GB2312" w:hAnsi="Times New Roman" w:cs="Times New Roman"/>
          <w:sz w:val="32"/>
          <w:szCs w:val="32"/>
        </w:rPr>
        <w:t>“</w:t>
      </w:r>
      <w:r>
        <w:rPr>
          <w:rFonts w:ascii="Times New Roman" w:eastAsia="仿宋_GB2312" w:hAnsi="Times New Roman" w:cs="Times New Roman"/>
          <w:sz w:val="32"/>
          <w:szCs w:val="32"/>
        </w:rPr>
        <w:t>社保银行名称</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sz w:val="32"/>
          <w:szCs w:val="32"/>
        </w:rPr>
        <w:t>社保银行账号</w:t>
      </w:r>
      <w:r>
        <w:rPr>
          <w:rFonts w:ascii="Times New Roman" w:eastAsia="仿宋_GB2312" w:hAnsi="Times New Roman" w:cs="Times New Roman"/>
          <w:sz w:val="32"/>
          <w:szCs w:val="32"/>
        </w:rPr>
        <w:t>”</w:t>
      </w:r>
      <w:r>
        <w:rPr>
          <w:rFonts w:ascii="Times New Roman" w:eastAsia="仿宋_GB2312" w:hAnsi="Times New Roman" w:cs="Times New Roman"/>
          <w:sz w:val="32"/>
          <w:szCs w:val="32"/>
        </w:rPr>
        <w:t>（普通银行卡的信息）</w:t>
      </w:r>
      <w:r>
        <w:rPr>
          <w:rFonts w:ascii="Times New Roman" w:eastAsia="仿宋_GB2312" w:hAnsi="Times New Roman" w:cs="Times New Roman" w:hint="eastAsia"/>
          <w:sz w:val="32"/>
          <w:szCs w:val="32"/>
        </w:rPr>
        <w:t>；</w:t>
      </w:r>
    </w:p>
    <w:p w14:paraId="3BCEEEFE" w14:textId="77777777" w:rsidR="004A7601" w:rsidRDefault="00BF49CC">
      <w:pPr>
        <w:ind w:firstLineChars="200" w:firstLine="640"/>
        <w:rPr>
          <w:rFonts w:ascii="Times New Roman" w:eastAsia="仿宋_GB2312" w:hAnsi="Times New Roman" w:cs="Times New Roman"/>
          <w:sz w:val="32"/>
          <w:szCs w:val="32"/>
        </w:rPr>
      </w:pPr>
      <w:r>
        <w:rPr>
          <w:rFonts w:ascii="宋体" w:eastAsia="宋体" w:hAnsi="Times New Roman" w:cs="Times New Roman"/>
          <w:sz w:val="32"/>
          <w:szCs w:val="32"/>
        </w:rPr>
        <w:t>⑤</w:t>
      </w:r>
      <w:r>
        <w:rPr>
          <w:rFonts w:ascii="Times New Roman" w:eastAsia="仿宋_GB2312" w:hAnsi="Times New Roman" w:cs="Times New Roman"/>
          <w:sz w:val="32"/>
          <w:szCs w:val="32"/>
        </w:rPr>
        <w:t>如果符合补贴申领条件，</w:t>
      </w:r>
      <w:r>
        <w:rPr>
          <w:rFonts w:ascii="Times New Roman" w:eastAsia="仿宋_GB2312" w:hAnsi="Times New Roman" w:cs="Times New Roman"/>
          <w:sz w:val="32"/>
          <w:szCs w:val="32"/>
        </w:rPr>
        <w:t>“</w:t>
      </w:r>
      <w:r>
        <w:rPr>
          <w:rFonts w:ascii="Times New Roman" w:eastAsia="仿宋_GB2312" w:hAnsi="Times New Roman" w:cs="Times New Roman"/>
          <w:sz w:val="32"/>
          <w:szCs w:val="32"/>
        </w:rPr>
        <w:t>补贴标准</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中会显示能领取的补贴类型和标准，系统自动计算补贴月数和合计金额。（</w:t>
      </w:r>
      <w:r>
        <w:rPr>
          <w:rFonts w:ascii="Times New Roman" w:eastAsia="仿宋_GB2312" w:hAnsi="Times New Roman" w:cs="Times New Roman" w:hint="eastAsia"/>
          <w:sz w:val="32"/>
          <w:szCs w:val="32"/>
        </w:rPr>
        <w:t>20</w:t>
      </w:r>
      <w:r>
        <w:rPr>
          <w:rFonts w:ascii="Times New Roman" w:eastAsia="仿宋_GB2312" w:hAnsi="Times New Roman" w:cs="Times New Roman"/>
          <w:sz w:val="32"/>
          <w:szCs w:val="32"/>
        </w:rPr>
        <w:t>22</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4</w:t>
      </w:r>
      <w:r>
        <w:rPr>
          <w:rFonts w:ascii="Times New Roman" w:eastAsia="仿宋_GB2312" w:hAnsi="Times New Roman" w:cs="Times New Roman"/>
          <w:sz w:val="32"/>
          <w:szCs w:val="32"/>
        </w:rPr>
        <w:t>月份前为老政策补贴标准，</w:t>
      </w:r>
      <w:r>
        <w:rPr>
          <w:rFonts w:ascii="Times New Roman" w:eastAsia="仿宋_GB2312" w:hAnsi="Times New Roman" w:cs="Times New Roman" w:hint="eastAsia"/>
          <w:sz w:val="32"/>
          <w:szCs w:val="32"/>
        </w:rPr>
        <w:t>2</w:t>
      </w:r>
      <w:r>
        <w:rPr>
          <w:rFonts w:ascii="Times New Roman" w:eastAsia="仿宋_GB2312" w:hAnsi="Times New Roman" w:cs="Times New Roman"/>
          <w:sz w:val="32"/>
          <w:szCs w:val="32"/>
        </w:rPr>
        <w:t>022</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4</w:t>
      </w:r>
      <w:r>
        <w:rPr>
          <w:rFonts w:ascii="Times New Roman" w:eastAsia="仿宋_GB2312" w:hAnsi="Times New Roman" w:cs="Times New Roman"/>
          <w:sz w:val="32"/>
          <w:szCs w:val="32"/>
        </w:rPr>
        <w:t>月份前已缴社保但未申</w:t>
      </w:r>
      <w:r>
        <w:rPr>
          <w:rFonts w:ascii="Times New Roman" w:eastAsia="仿宋_GB2312" w:hAnsi="Times New Roman" w:cs="Times New Roman"/>
          <w:sz w:val="32"/>
          <w:szCs w:val="32"/>
        </w:rPr>
        <w:lastRenderedPageBreak/>
        <w:t>领补贴月份会产生补发。</w:t>
      </w:r>
      <w:r>
        <w:rPr>
          <w:rFonts w:ascii="Times New Roman" w:eastAsia="仿宋_GB2312" w:hAnsi="Times New Roman" w:cs="Times New Roman" w:hint="eastAsia"/>
          <w:sz w:val="32"/>
          <w:szCs w:val="32"/>
        </w:rPr>
        <w:t>2</w:t>
      </w:r>
      <w:r>
        <w:rPr>
          <w:rFonts w:ascii="Times New Roman" w:eastAsia="仿宋_GB2312" w:hAnsi="Times New Roman" w:cs="Times New Roman"/>
          <w:sz w:val="32"/>
          <w:szCs w:val="32"/>
        </w:rPr>
        <w:t>022</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5</w:t>
      </w:r>
      <w:r>
        <w:rPr>
          <w:rFonts w:ascii="Times New Roman" w:eastAsia="仿宋_GB2312" w:hAnsi="Times New Roman" w:cs="Times New Roman"/>
          <w:sz w:val="32"/>
          <w:szCs w:val="32"/>
        </w:rPr>
        <w:t>月份后为新政策补贴标准。补贴终止年月最大为</w:t>
      </w:r>
      <w:r>
        <w:rPr>
          <w:rFonts w:ascii="Times New Roman" w:eastAsia="仿宋_GB2312" w:hAnsi="Times New Roman" w:cs="Times New Roman"/>
          <w:sz w:val="32"/>
          <w:szCs w:val="32"/>
        </w:rPr>
        <w:t>202</w:t>
      </w:r>
      <w:r>
        <w:rPr>
          <w:rFonts w:ascii="Times New Roman" w:eastAsia="仿宋_GB2312" w:hAnsi="Times New Roman" w:cs="Times New Roman" w:hint="eastAsia"/>
          <w:sz w:val="32"/>
          <w:szCs w:val="32"/>
        </w:rPr>
        <w:t>4</w:t>
      </w:r>
      <w:r>
        <w:rPr>
          <w:rFonts w:ascii="Times New Roman" w:eastAsia="仿宋_GB2312" w:hAnsi="Times New Roman" w:cs="Times New Roman"/>
          <w:sz w:val="32"/>
          <w:szCs w:val="32"/>
        </w:rPr>
        <w:t>年</w:t>
      </w:r>
      <w:r>
        <w:rPr>
          <w:rFonts w:ascii="Times New Roman" w:eastAsia="仿宋_GB2312" w:hAnsi="Times New Roman" w:cs="Times New Roman" w:hint="eastAsia"/>
          <w:sz w:val="32"/>
          <w:szCs w:val="32"/>
        </w:rPr>
        <w:t>6</w:t>
      </w:r>
      <w:r>
        <w:rPr>
          <w:rFonts w:ascii="Times New Roman" w:eastAsia="仿宋_GB2312" w:hAnsi="Times New Roman" w:cs="Times New Roman"/>
          <w:sz w:val="32"/>
          <w:szCs w:val="32"/>
        </w:rPr>
        <w:t>月。如果之前领取过补贴，补贴领取总月数不超过</w:t>
      </w:r>
      <w:r>
        <w:rPr>
          <w:rFonts w:ascii="Times New Roman" w:eastAsia="仿宋_GB2312" w:hAnsi="Times New Roman" w:cs="Times New Roman"/>
          <w:sz w:val="32"/>
          <w:szCs w:val="32"/>
        </w:rPr>
        <w:t>36</w:t>
      </w:r>
      <w:r>
        <w:rPr>
          <w:rFonts w:ascii="Times New Roman" w:eastAsia="仿宋_GB2312" w:hAnsi="Times New Roman" w:cs="Times New Roman"/>
          <w:sz w:val="32"/>
          <w:szCs w:val="32"/>
        </w:rPr>
        <w:t>个月）；</w:t>
      </w:r>
    </w:p>
    <w:p w14:paraId="0CB36297" w14:textId="77777777" w:rsidR="004A7601" w:rsidRDefault="00BF49CC">
      <w:pPr>
        <w:jc w:val="center"/>
        <w:rPr>
          <w:rFonts w:ascii="Times New Roman" w:eastAsia="仿宋" w:hAnsi="Times New Roman" w:cs="Times New Roman"/>
          <w:sz w:val="32"/>
          <w:szCs w:val="32"/>
        </w:rPr>
      </w:pPr>
      <w:r>
        <w:rPr>
          <w:rFonts w:ascii="Times New Roman" w:eastAsia="仿宋" w:hAnsi="Times New Roman" w:cs="Times New Roman"/>
          <w:noProof/>
          <w:sz w:val="32"/>
          <w:szCs w:val="32"/>
        </w:rPr>
        <w:drawing>
          <wp:inline distT="0" distB="0" distL="114300" distR="114300" wp14:anchorId="2098E01B" wp14:editId="23DA2F19">
            <wp:extent cx="4619625" cy="2971800"/>
            <wp:effectExtent l="0" t="0" r="9525"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7"/>
                    <a:stretch>
                      <a:fillRect/>
                    </a:stretch>
                  </pic:blipFill>
                  <pic:spPr>
                    <a:xfrm>
                      <a:off x="0" y="0"/>
                      <a:ext cx="4619625" cy="2971800"/>
                    </a:xfrm>
                    <a:prstGeom prst="rect">
                      <a:avLst/>
                    </a:prstGeom>
                    <a:noFill/>
                    <a:ln>
                      <a:noFill/>
                    </a:ln>
                  </pic:spPr>
                </pic:pic>
              </a:graphicData>
            </a:graphic>
          </wp:inline>
        </w:drawing>
      </w:r>
    </w:p>
    <w:p w14:paraId="58D9E5F0" w14:textId="77777777" w:rsidR="004A7601" w:rsidRDefault="004A7601">
      <w:pPr>
        <w:jc w:val="center"/>
        <w:rPr>
          <w:rFonts w:ascii="Times New Roman" w:eastAsia="仿宋" w:hAnsi="Times New Roman" w:cs="Times New Roman"/>
          <w:sz w:val="32"/>
          <w:szCs w:val="32"/>
        </w:rPr>
      </w:pPr>
    </w:p>
    <w:p w14:paraId="3A571309" w14:textId="77777777" w:rsidR="004A7601" w:rsidRDefault="00BF49CC">
      <w:pPr>
        <w:jc w:val="center"/>
        <w:rPr>
          <w:rFonts w:ascii="Times New Roman" w:eastAsia="仿宋" w:hAnsi="Times New Roman" w:cs="Times New Roman"/>
          <w:sz w:val="32"/>
          <w:szCs w:val="32"/>
        </w:rPr>
      </w:pPr>
      <w:r>
        <w:rPr>
          <w:rFonts w:ascii="Times New Roman" w:eastAsia="仿宋" w:hAnsi="Times New Roman" w:cs="Times New Roman"/>
          <w:noProof/>
          <w:sz w:val="32"/>
          <w:szCs w:val="32"/>
        </w:rPr>
        <w:drawing>
          <wp:inline distT="0" distB="0" distL="114300" distR="114300" wp14:anchorId="044D89E8" wp14:editId="2DB0491F">
            <wp:extent cx="4629150" cy="2657475"/>
            <wp:effectExtent l="0" t="0" r="0" b="952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8"/>
                    <a:stretch>
                      <a:fillRect/>
                    </a:stretch>
                  </pic:blipFill>
                  <pic:spPr>
                    <a:xfrm>
                      <a:off x="0" y="0"/>
                      <a:ext cx="4629150" cy="2657475"/>
                    </a:xfrm>
                    <a:prstGeom prst="rect">
                      <a:avLst/>
                    </a:prstGeom>
                    <a:noFill/>
                    <a:ln>
                      <a:noFill/>
                    </a:ln>
                  </pic:spPr>
                </pic:pic>
              </a:graphicData>
            </a:graphic>
          </wp:inline>
        </w:drawing>
      </w:r>
    </w:p>
    <w:p w14:paraId="39821ADC" w14:textId="77777777" w:rsidR="004A7601" w:rsidRDefault="00BF49CC">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、点击</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上传材料</w:t>
      </w:r>
      <w:r>
        <w:rPr>
          <w:rFonts w:ascii="Times New Roman" w:eastAsia="仿宋_GB2312" w:hAnsi="Times New Roman" w:cs="Times New Roman"/>
          <w:sz w:val="32"/>
          <w:szCs w:val="32"/>
        </w:rPr>
        <w:t>”</w:t>
      </w:r>
      <w:r>
        <w:rPr>
          <w:rFonts w:ascii="Times New Roman" w:eastAsia="仿宋_GB2312" w:hAnsi="Times New Roman" w:cs="Times New Roman"/>
          <w:sz w:val="32"/>
          <w:szCs w:val="32"/>
        </w:rPr>
        <w:t>按钮，上</w:t>
      </w:r>
      <w:proofErr w:type="gramStart"/>
      <w:r>
        <w:rPr>
          <w:rFonts w:ascii="Times New Roman" w:eastAsia="仿宋_GB2312" w:hAnsi="Times New Roman" w:cs="Times New Roman"/>
          <w:sz w:val="32"/>
          <w:szCs w:val="32"/>
        </w:rPr>
        <w:t>传相关</w:t>
      </w:r>
      <w:proofErr w:type="gramEnd"/>
      <w:r>
        <w:rPr>
          <w:rFonts w:ascii="Times New Roman" w:eastAsia="仿宋_GB2312" w:hAnsi="Times New Roman" w:cs="Times New Roman"/>
          <w:sz w:val="32"/>
          <w:szCs w:val="32"/>
        </w:rPr>
        <w:t>材料。上传后点击右上角关闭材料清单窗口。</w:t>
      </w:r>
    </w:p>
    <w:p w14:paraId="4F4D348D" w14:textId="77777777" w:rsidR="004A7601" w:rsidRDefault="00BF49CC">
      <w:pPr>
        <w:ind w:firstLineChars="200" w:firstLine="643"/>
        <w:rPr>
          <w:rFonts w:ascii="Times New Roman" w:eastAsia="仿宋_GB2312" w:hAnsi="Times New Roman" w:cs="Times New Roman"/>
          <w:b/>
          <w:sz w:val="32"/>
          <w:szCs w:val="32"/>
        </w:rPr>
      </w:pPr>
      <w:r>
        <w:rPr>
          <w:rFonts w:ascii="Times New Roman" w:eastAsia="仿宋_GB2312" w:hAnsi="Times New Roman" w:cs="Times New Roman"/>
          <w:b/>
          <w:sz w:val="32"/>
          <w:szCs w:val="32"/>
        </w:rPr>
        <w:lastRenderedPageBreak/>
        <w:t>注意事项：</w:t>
      </w:r>
    </w:p>
    <w:p w14:paraId="5FE5DBC3" w14:textId="77777777" w:rsidR="004A7601" w:rsidRDefault="00BF49CC">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材料格式为图片</w:t>
      </w:r>
      <w:r>
        <w:rPr>
          <w:rFonts w:ascii="Times New Roman" w:eastAsia="仿宋_GB2312" w:hAnsi="Times New Roman" w:cs="Times New Roman"/>
          <w:sz w:val="32"/>
          <w:szCs w:val="32"/>
        </w:rPr>
        <w:t>jpg/jpeg/</w:t>
      </w:r>
      <w:proofErr w:type="spellStart"/>
      <w:r>
        <w:rPr>
          <w:rFonts w:ascii="Times New Roman" w:eastAsia="仿宋_GB2312" w:hAnsi="Times New Roman" w:cs="Times New Roman"/>
          <w:sz w:val="32"/>
          <w:szCs w:val="32"/>
        </w:rPr>
        <w:t>png</w:t>
      </w:r>
      <w:proofErr w:type="spellEnd"/>
      <w:r>
        <w:rPr>
          <w:rFonts w:ascii="Times New Roman" w:eastAsia="仿宋_GB2312" w:hAnsi="Times New Roman" w:cs="Times New Roman"/>
          <w:sz w:val="32"/>
          <w:szCs w:val="32"/>
        </w:rPr>
        <w:t>，不大于</w:t>
      </w:r>
      <w:r>
        <w:rPr>
          <w:rFonts w:ascii="Times New Roman" w:eastAsia="仿宋_GB2312" w:hAnsi="Times New Roman" w:cs="Times New Roman"/>
          <w:sz w:val="32"/>
          <w:szCs w:val="32"/>
        </w:rPr>
        <w:t>2M</w:t>
      </w:r>
      <w:r>
        <w:rPr>
          <w:rFonts w:ascii="Times New Roman" w:eastAsia="仿宋_GB2312" w:hAnsi="Times New Roman" w:cs="Times New Roman"/>
          <w:sz w:val="32"/>
          <w:szCs w:val="32"/>
        </w:rPr>
        <w:t>；</w:t>
      </w:r>
    </w:p>
    <w:p w14:paraId="102CC02E" w14:textId="77777777" w:rsidR="004A7601" w:rsidRDefault="00BF49CC">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金融机构代发工资收入证明，由工资代发银行</w:t>
      </w:r>
      <w:r>
        <w:rPr>
          <w:rFonts w:ascii="Times New Roman" w:eastAsia="仿宋_GB2312" w:hAnsi="Times New Roman" w:cs="Times New Roman"/>
          <w:sz w:val="32"/>
          <w:szCs w:val="32"/>
        </w:rPr>
        <w:t>提供，请标注每个月工资发放明细。例如：</w:t>
      </w:r>
    </w:p>
    <w:p w14:paraId="1FD54D40" w14:textId="77777777" w:rsidR="004A7601" w:rsidRDefault="00BF49CC">
      <w:pPr>
        <w:jc w:val="center"/>
        <w:rPr>
          <w:rFonts w:ascii="Times New Roman" w:eastAsia="仿宋" w:hAnsi="Times New Roman" w:cs="Times New Roman"/>
          <w:color w:val="FF0000"/>
          <w:sz w:val="32"/>
          <w:szCs w:val="32"/>
        </w:rPr>
      </w:pPr>
      <w:r>
        <w:rPr>
          <w:rFonts w:ascii="Times New Roman" w:eastAsia="仿宋" w:hAnsi="Times New Roman" w:cs="Times New Roman"/>
          <w:noProof/>
          <w:color w:val="FF0000"/>
          <w:sz w:val="32"/>
          <w:szCs w:val="32"/>
        </w:rPr>
        <w:drawing>
          <wp:inline distT="0" distB="0" distL="114300" distR="114300" wp14:anchorId="5EF1FACF" wp14:editId="042FBB28">
            <wp:extent cx="4857750" cy="3038475"/>
            <wp:effectExtent l="0" t="0" r="0" b="9525"/>
            <wp:docPr id="12" name="图片 11" descr="1bb68642ff49380448bca2b1e1dcb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1bb68642ff49380448bca2b1e1dcb2c"/>
                    <pic:cNvPicPr>
                      <a:picLocks noChangeAspect="1"/>
                    </pic:cNvPicPr>
                  </pic:nvPicPr>
                  <pic:blipFill>
                    <a:blip r:embed="rId19"/>
                    <a:stretch>
                      <a:fillRect/>
                    </a:stretch>
                  </pic:blipFill>
                  <pic:spPr>
                    <a:xfrm>
                      <a:off x="0" y="0"/>
                      <a:ext cx="4857750" cy="3038475"/>
                    </a:xfrm>
                    <a:prstGeom prst="rect">
                      <a:avLst/>
                    </a:prstGeom>
                    <a:noFill/>
                    <a:ln>
                      <a:noFill/>
                    </a:ln>
                  </pic:spPr>
                </pic:pic>
              </a:graphicData>
            </a:graphic>
          </wp:inline>
        </w:drawing>
      </w:r>
    </w:p>
    <w:p w14:paraId="55014DFD" w14:textId="77777777" w:rsidR="004A7601" w:rsidRDefault="00BF49CC">
      <w:pPr>
        <w:jc w:val="center"/>
        <w:rPr>
          <w:rFonts w:ascii="Times New Roman" w:eastAsia="仿宋" w:hAnsi="Times New Roman" w:cs="Times New Roman"/>
          <w:sz w:val="32"/>
          <w:szCs w:val="32"/>
        </w:rPr>
      </w:pPr>
      <w:r>
        <w:rPr>
          <w:rFonts w:ascii="Times New Roman" w:eastAsia="仿宋" w:hAnsi="Times New Roman" w:cs="Times New Roman"/>
          <w:noProof/>
          <w:sz w:val="32"/>
          <w:szCs w:val="32"/>
        </w:rPr>
        <w:drawing>
          <wp:inline distT="0" distB="0" distL="114300" distR="114300" wp14:anchorId="362BACD9" wp14:editId="4492C6F7">
            <wp:extent cx="4705350" cy="2781300"/>
            <wp:effectExtent l="0" t="0" r="0" b="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0"/>
                    <a:stretch>
                      <a:fillRect/>
                    </a:stretch>
                  </pic:blipFill>
                  <pic:spPr>
                    <a:xfrm>
                      <a:off x="0" y="0"/>
                      <a:ext cx="4705350" cy="2781300"/>
                    </a:xfrm>
                    <a:prstGeom prst="rect">
                      <a:avLst/>
                    </a:prstGeom>
                    <a:noFill/>
                    <a:ln>
                      <a:noFill/>
                    </a:ln>
                  </pic:spPr>
                </pic:pic>
              </a:graphicData>
            </a:graphic>
          </wp:inline>
        </w:drawing>
      </w:r>
    </w:p>
    <w:p w14:paraId="2E19D687" w14:textId="77777777" w:rsidR="004A7601" w:rsidRDefault="00BF49CC">
      <w:pPr>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、确认无误后，提交，等待审核通过</w:t>
      </w:r>
    </w:p>
    <w:p w14:paraId="3047B6EF" w14:textId="77777777" w:rsidR="004A7601" w:rsidRDefault="00BF49CC">
      <w:pPr>
        <w:jc w:val="center"/>
        <w:rPr>
          <w:rFonts w:ascii="Times New Roman" w:eastAsia="仿宋" w:hAnsi="Times New Roman" w:cs="Times New Roman"/>
          <w:sz w:val="32"/>
          <w:szCs w:val="32"/>
        </w:rPr>
      </w:pPr>
      <w:r>
        <w:rPr>
          <w:rFonts w:ascii="Times New Roman" w:eastAsia="仿宋" w:hAnsi="Times New Roman" w:cs="Times New Roman"/>
          <w:noProof/>
          <w:sz w:val="32"/>
          <w:szCs w:val="32"/>
        </w:rPr>
        <w:lastRenderedPageBreak/>
        <w:drawing>
          <wp:inline distT="0" distB="0" distL="114300" distR="114300" wp14:anchorId="4DE7CC2B" wp14:editId="509070AD">
            <wp:extent cx="5162550" cy="3390900"/>
            <wp:effectExtent l="0" t="0" r="0" b="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8"/>
                    <a:stretch>
                      <a:fillRect/>
                    </a:stretch>
                  </pic:blipFill>
                  <pic:spPr>
                    <a:xfrm>
                      <a:off x="0" y="0"/>
                      <a:ext cx="5162550" cy="3390900"/>
                    </a:xfrm>
                    <a:prstGeom prst="rect">
                      <a:avLst/>
                    </a:prstGeom>
                    <a:noFill/>
                    <a:ln>
                      <a:noFill/>
                    </a:ln>
                  </pic:spPr>
                </pic:pic>
              </a:graphicData>
            </a:graphic>
          </wp:inline>
        </w:drawing>
      </w:r>
    </w:p>
    <w:p w14:paraId="4A41CA03" w14:textId="77777777" w:rsidR="004A7601" w:rsidRDefault="00BF49CC">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sz w:val="32"/>
          <w:szCs w:val="32"/>
        </w:rPr>
        <w:t>、提交后请关注审核情况，如果审核不通过，可通过修改按钮，修改后重新提报。或者提交后待审核过程中，自己发现问题要修改，可点击撤回按钮。</w:t>
      </w:r>
    </w:p>
    <w:p w14:paraId="58EFB11A" w14:textId="77777777" w:rsidR="004A7601" w:rsidRDefault="00BF49CC">
      <w:pPr>
        <w:jc w:val="center"/>
        <w:rPr>
          <w:rFonts w:ascii="Times New Roman" w:eastAsia="仿宋" w:hAnsi="Times New Roman" w:cs="Times New Roman"/>
          <w:sz w:val="32"/>
          <w:szCs w:val="32"/>
        </w:rPr>
      </w:pPr>
      <w:r>
        <w:rPr>
          <w:rFonts w:ascii="Times New Roman" w:eastAsia="仿宋" w:hAnsi="Times New Roman" w:cs="Times New Roman"/>
          <w:noProof/>
          <w:sz w:val="32"/>
          <w:szCs w:val="32"/>
        </w:rPr>
        <w:drawing>
          <wp:inline distT="0" distB="0" distL="114300" distR="114300" wp14:anchorId="503F7BA2" wp14:editId="2E76C713">
            <wp:extent cx="5276850" cy="2543175"/>
            <wp:effectExtent l="0" t="0" r="0" b="952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1"/>
                    <a:stretch>
                      <a:fillRect/>
                    </a:stretch>
                  </pic:blipFill>
                  <pic:spPr>
                    <a:xfrm>
                      <a:off x="0" y="0"/>
                      <a:ext cx="5276850" cy="2543175"/>
                    </a:xfrm>
                    <a:prstGeom prst="rect">
                      <a:avLst/>
                    </a:prstGeom>
                    <a:noFill/>
                    <a:ln>
                      <a:noFill/>
                    </a:ln>
                  </pic:spPr>
                </pic:pic>
              </a:graphicData>
            </a:graphic>
          </wp:inline>
        </w:drawing>
      </w:r>
    </w:p>
    <w:p w14:paraId="7E6A0E61" w14:textId="77777777" w:rsidR="004A7601" w:rsidRDefault="004A7601">
      <w:pPr>
        <w:widowControl/>
        <w:jc w:val="left"/>
        <w:rPr>
          <w:rFonts w:ascii="Times New Roman" w:hAnsi="Times New Roman" w:cs="Times New Roman"/>
        </w:rPr>
      </w:pPr>
    </w:p>
    <w:p w14:paraId="45B69A92" w14:textId="77777777" w:rsidR="004A7601" w:rsidRDefault="004A7601">
      <w:pPr>
        <w:rPr>
          <w:rFonts w:ascii="Times New Roman" w:hAnsi="Times New Roman" w:cs="Times New Roman"/>
        </w:rPr>
      </w:pPr>
    </w:p>
    <w:p w14:paraId="0954AC48" w14:textId="77777777" w:rsidR="004A7601" w:rsidRDefault="004A7601">
      <w:pPr>
        <w:rPr>
          <w:rFonts w:ascii="Times New Roman" w:hAnsi="Times New Roman" w:cs="Times New Roman"/>
        </w:rPr>
      </w:pPr>
    </w:p>
    <w:p w14:paraId="10620673" w14:textId="77777777" w:rsidR="004A7601" w:rsidRDefault="004A7601">
      <w:pPr>
        <w:rPr>
          <w:rFonts w:ascii="Times New Roman" w:hAnsi="Times New Roman" w:cs="Times New Roman"/>
        </w:rPr>
      </w:pPr>
    </w:p>
    <w:p w14:paraId="1B9E1769" w14:textId="77777777" w:rsidR="004A7601" w:rsidRDefault="004A7601">
      <w:pPr>
        <w:rPr>
          <w:rFonts w:ascii="Times New Roman" w:hAnsi="Times New Roman" w:cs="Times New Roman"/>
        </w:rPr>
      </w:pPr>
    </w:p>
    <w:p w14:paraId="1AF4E260" w14:textId="77777777" w:rsidR="004A7601" w:rsidRDefault="004A7601">
      <w:pPr>
        <w:rPr>
          <w:rFonts w:ascii="Times New Roman" w:hAnsi="Times New Roman" w:cs="Times New Roman"/>
        </w:rPr>
      </w:pPr>
    </w:p>
    <w:sectPr w:rsidR="004A7601">
      <w:footerReference w:type="even" r:id="rId22"/>
      <w:footerReference w:type="default" r:id="rId23"/>
      <w:pgSz w:w="11906" w:h="16838"/>
      <w:pgMar w:top="1701" w:right="1588" w:bottom="1701" w:left="158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65208" w14:textId="77777777" w:rsidR="00BF49CC" w:rsidRDefault="00BF49CC">
      <w:r>
        <w:separator/>
      </w:r>
    </w:p>
  </w:endnote>
  <w:endnote w:type="continuationSeparator" w:id="0">
    <w:p w14:paraId="4CB50ABC" w14:textId="77777777" w:rsidR="00BF49CC" w:rsidRDefault="00BF4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97FCE" w14:textId="77777777" w:rsidR="004A7601" w:rsidRDefault="00BF49CC">
    <w:pPr>
      <w:pStyle w:val="a5"/>
    </w:pPr>
    <w:r>
      <w:rPr>
        <w:rFonts w:asciiTheme="minorEastAsia" w:hAnsiTheme="minorEastAsia" w:hint="eastAsia"/>
        <w:sz w:val="24"/>
        <w:szCs w:val="24"/>
      </w:rPr>
      <w:t>—</w:t>
    </w:r>
    <w:r>
      <w:rPr>
        <w:rFonts w:asciiTheme="minorEastAsia" w:hAnsiTheme="minorEastAsia" w:hint="eastAsia"/>
        <w:sz w:val="24"/>
        <w:szCs w:val="24"/>
      </w:rPr>
      <w:t xml:space="preserve"> </w:t>
    </w:r>
    <w:sdt>
      <w:sdtPr>
        <w:rPr>
          <w:rFonts w:asciiTheme="minorEastAsia" w:hAnsiTheme="minorEastAsia"/>
          <w:sz w:val="24"/>
          <w:szCs w:val="24"/>
        </w:rPr>
        <w:id w:val="8570825"/>
      </w:sdtPr>
      <w:sdtEndPr>
        <w:rPr>
          <w:rFonts w:asciiTheme="minorHAnsi" w:hAnsiTheme="minorHAnsi"/>
          <w:sz w:val="18"/>
          <w:szCs w:val="18"/>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lang w:val="zh-CN"/>
          </w:rPr>
          <w:t>20</w:t>
        </w:r>
        <w:r>
          <w:rPr>
            <w:rFonts w:ascii="Times New Roman" w:hAnsi="Times New Roman" w:cs="Times New Roman"/>
            <w:sz w:val="24"/>
            <w:szCs w:val="24"/>
          </w:rPr>
          <w:fldChar w:fldCharType="end"/>
        </w:r>
        <w:r>
          <w:rPr>
            <w:rFonts w:asciiTheme="minorEastAsia" w:hAnsiTheme="minorEastAsia" w:hint="eastAsia"/>
            <w:sz w:val="24"/>
            <w:szCs w:val="24"/>
          </w:rPr>
          <w:t xml:space="preserve"> </w:t>
        </w:r>
        <w:r>
          <w:rPr>
            <w:rFonts w:asciiTheme="minorEastAsia" w:hAnsiTheme="minorEastAsia" w:hint="eastAsia"/>
            <w:sz w:val="24"/>
            <w:szCs w:val="24"/>
          </w:rPr>
          <w: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89C43" w14:textId="77777777" w:rsidR="004A7601" w:rsidRDefault="00BF49CC">
    <w:pPr>
      <w:pStyle w:val="a5"/>
      <w:jc w:val="right"/>
    </w:pPr>
    <w:r>
      <w:rPr>
        <w:rFonts w:asciiTheme="minorEastAsia" w:hAnsiTheme="minorEastAsia" w:hint="eastAsia"/>
        <w:sz w:val="24"/>
        <w:szCs w:val="24"/>
      </w:rPr>
      <w:t>—</w:t>
    </w:r>
    <w:r>
      <w:rPr>
        <w:rFonts w:asciiTheme="minorEastAsia" w:hAnsiTheme="minorEastAsia" w:hint="eastAsia"/>
        <w:sz w:val="24"/>
        <w:szCs w:val="24"/>
      </w:rPr>
      <w:t xml:space="preserve"> </w:t>
    </w:r>
    <w:sdt>
      <w:sdtPr>
        <w:rPr>
          <w:rFonts w:asciiTheme="minorEastAsia" w:hAnsiTheme="minorEastAsia"/>
          <w:sz w:val="24"/>
          <w:szCs w:val="24"/>
        </w:rPr>
        <w:id w:val="8570805"/>
      </w:sdtPr>
      <w:sdtEndPr>
        <w:rPr>
          <w:rFonts w:asciiTheme="minorHAnsi" w:hAnsiTheme="minorHAnsi"/>
          <w:sz w:val="18"/>
          <w:szCs w:val="18"/>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lang w:val="zh-CN"/>
          </w:rPr>
          <w:t>2</w:t>
        </w:r>
        <w:r>
          <w:rPr>
            <w:rFonts w:ascii="Times New Roman" w:hAnsi="Times New Roman" w:cs="Times New Roman"/>
            <w:sz w:val="24"/>
            <w:szCs w:val="24"/>
            <w:lang w:val="zh-CN"/>
          </w:rPr>
          <w:t>1</w:t>
        </w:r>
        <w:r>
          <w:rPr>
            <w:rFonts w:ascii="Times New Roman" w:hAnsi="Times New Roman" w:cs="Times New Roman"/>
            <w:sz w:val="24"/>
            <w:szCs w:val="24"/>
          </w:rPr>
          <w:fldChar w:fldCharType="end"/>
        </w:r>
        <w:r>
          <w:rPr>
            <w:rFonts w:asciiTheme="minorEastAsia" w:hAnsiTheme="minorEastAsia" w:hint="eastAsia"/>
            <w:sz w:val="24"/>
            <w:szCs w:val="24"/>
          </w:rPr>
          <w:t xml:space="preserve"> </w:t>
        </w:r>
        <w:r>
          <w:rPr>
            <w:rFonts w:asciiTheme="minorEastAsia" w:hAnsiTheme="minorEastAsia" w:hint="eastAsia"/>
            <w:sz w:val="24"/>
            <w:szCs w:val="24"/>
          </w:rPr>
          <w: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0D82B" w14:textId="77777777" w:rsidR="00BF49CC" w:rsidRDefault="00BF49CC">
      <w:r>
        <w:separator/>
      </w:r>
    </w:p>
  </w:footnote>
  <w:footnote w:type="continuationSeparator" w:id="0">
    <w:p w14:paraId="29F575A8" w14:textId="77777777" w:rsidR="00BF49CC" w:rsidRDefault="00BF49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8D62E36"/>
    <w:multiLevelType w:val="singleLevel"/>
    <w:tmpl w:val="98D62E36"/>
    <w:lvl w:ilvl="0">
      <w:start w:val="2"/>
      <w:numFmt w:val="decimal"/>
      <w:suff w:val="nothing"/>
      <w:lvlText w:val="%1、"/>
      <w:lvlJc w:val="left"/>
    </w:lvl>
  </w:abstractNum>
  <w:abstractNum w:abstractNumId="1" w15:restartNumberingAfterBreak="0">
    <w:nsid w:val="BE13E63F"/>
    <w:multiLevelType w:val="singleLevel"/>
    <w:tmpl w:val="BE13E63F"/>
    <w:lvl w:ilvl="0">
      <w:start w:val="1"/>
      <w:numFmt w:val="decimal"/>
      <w:suff w:val="nothing"/>
      <w:lvlText w:val="%1、"/>
      <w:lvlJc w:val="left"/>
    </w:lvl>
  </w:abstractNum>
  <w:abstractNum w:abstractNumId="2" w15:restartNumberingAfterBreak="0">
    <w:nsid w:val="DC028FF7"/>
    <w:multiLevelType w:val="singleLevel"/>
    <w:tmpl w:val="DC028FF7"/>
    <w:lvl w:ilvl="0">
      <w:start w:val="1"/>
      <w:numFmt w:val="decimal"/>
      <w:suff w:val="nothing"/>
      <w:lvlText w:val="%1、"/>
      <w:lvlJc w:val="left"/>
    </w:lvl>
  </w:abstractNum>
  <w:abstractNum w:abstractNumId="3" w15:restartNumberingAfterBreak="0">
    <w:nsid w:val="DE0D3F31"/>
    <w:multiLevelType w:val="singleLevel"/>
    <w:tmpl w:val="DE0D3F31"/>
    <w:lvl w:ilvl="0">
      <w:start w:val="2"/>
      <w:numFmt w:val="chineseCounting"/>
      <w:suff w:val="nothing"/>
      <w:lvlText w:val="%1、"/>
      <w:lvlJc w:val="left"/>
      <w:rPr>
        <w:rFonts w:hint="eastAsia"/>
      </w:rPr>
    </w:lvl>
  </w:abstractNum>
  <w:abstractNum w:abstractNumId="4" w15:restartNumberingAfterBreak="0">
    <w:nsid w:val="EE1424D2"/>
    <w:multiLevelType w:val="multilevel"/>
    <w:tmpl w:val="EE1424D2"/>
    <w:lvl w:ilvl="0">
      <w:start w:val="1"/>
      <w:numFmt w:val="decimal"/>
      <w:suff w:val="space"/>
      <w:lvlText w:val="%1"/>
      <w:lvlJc w:val="left"/>
      <w:pPr>
        <w:ind w:left="105" w:firstLine="0"/>
      </w:pPr>
      <w:rPr>
        <w:rFonts w:hint="default"/>
      </w:rPr>
    </w:lvl>
    <w:lvl w:ilvl="1">
      <w:start w:val="1"/>
      <w:numFmt w:val="decimal"/>
      <w:suff w:val="space"/>
      <w:lvlText w:val="%1.%2"/>
      <w:lvlJc w:val="left"/>
      <w:pPr>
        <w:ind w:left="105" w:firstLine="0"/>
      </w:pPr>
      <w:rPr>
        <w:rFonts w:hint="default"/>
      </w:rPr>
    </w:lvl>
    <w:lvl w:ilvl="2">
      <w:start w:val="1"/>
      <w:numFmt w:val="decimal"/>
      <w:suff w:val="space"/>
      <w:lvlText w:val="%1.%2.%3"/>
      <w:lvlJc w:val="left"/>
      <w:pPr>
        <w:ind w:left="105" w:firstLine="0"/>
      </w:pPr>
      <w:rPr>
        <w:rFonts w:hint="default"/>
      </w:rPr>
    </w:lvl>
    <w:lvl w:ilvl="3">
      <w:start w:val="1"/>
      <w:numFmt w:val="decimal"/>
      <w:suff w:val="space"/>
      <w:lvlText w:val="%1.%2.%3.%4"/>
      <w:lvlJc w:val="left"/>
      <w:pPr>
        <w:ind w:left="105" w:firstLine="0"/>
      </w:pPr>
      <w:rPr>
        <w:rFonts w:hint="default"/>
      </w:rPr>
    </w:lvl>
    <w:lvl w:ilvl="4">
      <w:start w:val="1"/>
      <w:numFmt w:val="decimal"/>
      <w:suff w:val="space"/>
      <w:lvlText w:val="%1.%2.%3.%4.%5"/>
      <w:lvlJc w:val="left"/>
      <w:pPr>
        <w:ind w:left="105" w:firstLine="0"/>
      </w:pPr>
      <w:rPr>
        <w:rFonts w:hint="default"/>
      </w:rPr>
    </w:lvl>
    <w:lvl w:ilvl="5">
      <w:start w:val="1"/>
      <w:numFmt w:val="decimal"/>
      <w:suff w:val="space"/>
      <w:lvlText w:val="%1.%2.%3.%4.%5.%6"/>
      <w:lvlJc w:val="left"/>
      <w:pPr>
        <w:ind w:left="105" w:firstLine="0"/>
      </w:pPr>
      <w:rPr>
        <w:rFonts w:hint="default"/>
      </w:rPr>
    </w:lvl>
    <w:lvl w:ilvl="6">
      <w:start w:val="1"/>
      <w:numFmt w:val="decimal"/>
      <w:suff w:val="space"/>
      <w:lvlText w:val="%1.%2.%3.%4.%5.%6.%7"/>
      <w:lvlJc w:val="left"/>
      <w:pPr>
        <w:ind w:left="105" w:firstLine="0"/>
      </w:pPr>
      <w:rPr>
        <w:rFonts w:hint="default"/>
      </w:rPr>
    </w:lvl>
    <w:lvl w:ilvl="7">
      <w:start w:val="1"/>
      <w:numFmt w:val="decimal"/>
      <w:suff w:val="space"/>
      <w:lvlText w:val="%1.%2.%3.%4.%5.%6.%7.%8"/>
      <w:lvlJc w:val="left"/>
      <w:pPr>
        <w:ind w:left="105" w:firstLine="0"/>
      </w:pPr>
      <w:rPr>
        <w:rFonts w:hint="default"/>
      </w:rPr>
    </w:lvl>
    <w:lvl w:ilvl="8">
      <w:start w:val="1"/>
      <w:numFmt w:val="decimal"/>
      <w:suff w:val="space"/>
      <w:lvlText w:val="%1.%2.%3.%4.%5.%6.%7.%8.%9"/>
      <w:lvlJc w:val="left"/>
      <w:pPr>
        <w:ind w:left="105" w:firstLine="0"/>
      </w:pPr>
      <w:rPr>
        <w:rFonts w:hint="default"/>
      </w:rPr>
    </w:lvl>
  </w:abstractNum>
  <w:abstractNum w:abstractNumId="5" w15:restartNumberingAfterBreak="0">
    <w:nsid w:val="2FF1614A"/>
    <w:multiLevelType w:val="singleLevel"/>
    <w:tmpl w:val="2FF1614A"/>
    <w:lvl w:ilvl="0">
      <w:start w:val="1"/>
      <w:numFmt w:val="decimal"/>
      <w:suff w:val="nothing"/>
      <w:lvlText w:val="%1）"/>
      <w:lvlJc w:val="left"/>
    </w:lvl>
  </w:abstractNum>
  <w:num w:numId="1">
    <w:abstractNumId w:val="3"/>
  </w:num>
  <w:num w:numId="2">
    <w:abstractNumId w:val="0"/>
  </w:num>
  <w:num w:numId="3">
    <w:abstractNumId w:val="2"/>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evenAndOddHeaders/>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2M2Y2QzNDAwYmE1MDFlMmU2M2Q1ZDgzMzUyMTdjZjkifQ=="/>
  </w:docVars>
  <w:rsids>
    <w:rsidRoot w:val="51195A0A"/>
    <w:rsid w:val="000517FC"/>
    <w:rsid w:val="000A28D0"/>
    <w:rsid w:val="000E132E"/>
    <w:rsid w:val="000F2803"/>
    <w:rsid w:val="001777AE"/>
    <w:rsid w:val="0019356B"/>
    <w:rsid w:val="001A0562"/>
    <w:rsid w:val="001E3DD6"/>
    <w:rsid w:val="00295798"/>
    <w:rsid w:val="004065AA"/>
    <w:rsid w:val="0042012F"/>
    <w:rsid w:val="00437FB7"/>
    <w:rsid w:val="00442E0D"/>
    <w:rsid w:val="0048648D"/>
    <w:rsid w:val="004A7601"/>
    <w:rsid w:val="00511C1B"/>
    <w:rsid w:val="00580D45"/>
    <w:rsid w:val="0058393A"/>
    <w:rsid w:val="005B0427"/>
    <w:rsid w:val="005E131E"/>
    <w:rsid w:val="00654FAD"/>
    <w:rsid w:val="006A45E4"/>
    <w:rsid w:val="006B2B96"/>
    <w:rsid w:val="00705EC7"/>
    <w:rsid w:val="00710525"/>
    <w:rsid w:val="007526CD"/>
    <w:rsid w:val="00752B6F"/>
    <w:rsid w:val="007A24BE"/>
    <w:rsid w:val="007F07A6"/>
    <w:rsid w:val="008C6D00"/>
    <w:rsid w:val="00915AEC"/>
    <w:rsid w:val="009358DA"/>
    <w:rsid w:val="00940BCC"/>
    <w:rsid w:val="00995CCD"/>
    <w:rsid w:val="009E5227"/>
    <w:rsid w:val="00A205E5"/>
    <w:rsid w:val="00A31799"/>
    <w:rsid w:val="00B34319"/>
    <w:rsid w:val="00B57214"/>
    <w:rsid w:val="00B75B64"/>
    <w:rsid w:val="00B8389D"/>
    <w:rsid w:val="00B93557"/>
    <w:rsid w:val="00B94122"/>
    <w:rsid w:val="00BB0C98"/>
    <w:rsid w:val="00BB20EE"/>
    <w:rsid w:val="00BF49CC"/>
    <w:rsid w:val="00C414CC"/>
    <w:rsid w:val="00C50A3D"/>
    <w:rsid w:val="00C8719C"/>
    <w:rsid w:val="00CB433D"/>
    <w:rsid w:val="00D33EE7"/>
    <w:rsid w:val="00D643DB"/>
    <w:rsid w:val="00DB325A"/>
    <w:rsid w:val="00DE1660"/>
    <w:rsid w:val="00E311D8"/>
    <w:rsid w:val="00E627BC"/>
    <w:rsid w:val="00E84637"/>
    <w:rsid w:val="00EE7573"/>
    <w:rsid w:val="00F11DAE"/>
    <w:rsid w:val="00F32709"/>
    <w:rsid w:val="00F91138"/>
    <w:rsid w:val="00FF6F79"/>
    <w:rsid w:val="08311CF1"/>
    <w:rsid w:val="083A7A26"/>
    <w:rsid w:val="09815C56"/>
    <w:rsid w:val="0D9A2BF0"/>
    <w:rsid w:val="10D62733"/>
    <w:rsid w:val="14067D67"/>
    <w:rsid w:val="1A780792"/>
    <w:rsid w:val="25227D12"/>
    <w:rsid w:val="26ED4F93"/>
    <w:rsid w:val="278A0EE8"/>
    <w:rsid w:val="298F66CE"/>
    <w:rsid w:val="35B8699C"/>
    <w:rsid w:val="45583C86"/>
    <w:rsid w:val="45BA29C7"/>
    <w:rsid w:val="487C17E3"/>
    <w:rsid w:val="4C8257A2"/>
    <w:rsid w:val="51195A0A"/>
    <w:rsid w:val="54D47D1E"/>
    <w:rsid w:val="5FA8535C"/>
    <w:rsid w:val="68C5138A"/>
    <w:rsid w:val="69A84119"/>
    <w:rsid w:val="6D917469"/>
    <w:rsid w:val="6E5856FD"/>
    <w:rsid w:val="75BE2474"/>
    <w:rsid w:val="76B67363"/>
    <w:rsid w:val="7EF31FF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1BE94D5"/>
  <w15:docId w15:val="{A6516E44-97FD-4048-9D14-B3734986C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2">
    <w:name w:val="heading 2"/>
    <w:basedOn w:val="a"/>
    <w:next w:val="a"/>
    <w:link w:val="20"/>
    <w:unhideWhenUsed/>
    <w:qFormat/>
    <w:pPr>
      <w:spacing w:line="600" w:lineRule="exact"/>
      <w:ind w:firstLineChars="200" w:firstLine="880"/>
      <w:jc w:val="left"/>
      <w:outlineLvl w:val="1"/>
    </w:pPr>
    <w:rPr>
      <w:rFonts w:ascii="Times New Roman" w:eastAsia="黑体" w:hAnsi="Times New Roman" w:cs="Times New Roman"/>
      <w:bCs/>
      <w:sz w:val="32"/>
      <w:szCs w:val="32"/>
    </w:rPr>
  </w:style>
  <w:style w:type="paragraph" w:styleId="3">
    <w:name w:val="heading 3"/>
    <w:basedOn w:val="a"/>
    <w:next w:val="a"/>
    <w:link w:val="30"/>
    <w:semiHidden/>
    <w:unhideWhenUsed/>
    <w:qFormat/>
    <w:pPr>
      <w:spacing w:line="600" w:lineRule="exact"/>
      <w:ind w:firstLineChars="200" w:firstLine="200"/>
      <w:jc w:val="left"/>
      <w:outlineLvl w:val="2"/>
    </w:pPr>
    <w:rPr>
      <w:rFonts w:ascii="Times New Roman" w:eastAsia="楷体_GB2312" w:hAnsi="Times New Roman" w:cs="宋体"/>
      <w:bCs/>
      <w:kern w:val="0"/>
      <w:sz w:val="32"/>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uiPriority w:val="99"/>
    <w:qFormat/>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character" w:styleId="a9">
    <w:name w:val="Hyperlink"/>
    <w:basedOn w:val="a0"/>
    <w:qFormat/>
    <w:rPr>
      <w:rFonts w:asciiTheme="minorHAnsi" w:eastAsiaTheme="minorEastAsia" w:hAnsiTheme="minorHAnsi" w:cstheme="minorBidi"/>
      <w:color w:val="0563C1"/>
      <w:u w:val="single"/>
    </w:rPr>
  </w:style>
  <w:style w:type="paragraph" w:customStyle="1" w:styleId="TOC1">
    <w:name w:val="TOC1"/>
    <w:basedOn w:val="a"/>
    <w:next w:val="a"/>
    <w:qFormat/>
    <w:pPr>
      <w:spacing w:line="600" w:lineRule="exact"/>
      <w:ind w:firstLineChars="200" w:firstLine="200"/>
    </w:pPr>
    <w:rPr>
      <w:rFonts w:ascii="Times New Roman" w:eastAsia="仿宋_GB2312" w:hAnsi="Times New Roman" w:cs="Times New Roman"/>
      <w:sz w:val="32"/>
      <w:szCs w:val="32"/>
    </w:rPr>
  </w:style>
  <w:style w:type="character" w:customStyle="1" w:styleId="30">
    <w:name w:val="标题 3 字符"/>
    <w:link w:val="3"/>
    <w:uiPriority w:val="99"/>
    <w:qFormat/>
    <w:rPr>
      <w:rFonts w:asciiTheme="minorHAnsi" w:eastAsia="楷体_GB2312" w:hAnsiTheme="minorHAnsi" w:cs="宋体"/>
      <w:bCs/>
      <w:kern w:val="0"/>
      <w:szCs w:val="27"/>
    </w:rPr>
  </w:style>
  <w:style w:type="character" w:customStyle="1" w:styleId="a8">
    <w:name w:val="页眉 字符"/>
    <w:basedOn w:val="a0"/>
    <w:link w:val="a7"/>
    <w:qFormat/>
    <w:rPr>
      <w:kern w:val="2"/>
      <w:sz w:val="18"/>
      <w:szCs w:val="18"/>
    </w:rPr>
  </w:style>
  <w:style w:type="character" w:customStyle="1" w:styleId="a6">
    <w:name w:val="页脚 字符"/>
    <w:basedOn w:val="a0"/>
    <w:link w:val="a5"/>
    <w:uiPriority w:val="99"/>
    <w:qFormat/>
    <w:rPr>
      <w:kern w:val="2"/>
      <w:sz w:val="18"/>
      <w:szCs w:val="18"/>
    </w:rPr>
  </w:style>
  <w:style w:type="character" w:customStyle="1" w:styleId="a4">
    <w:name w:val="批注框文本 字符"/>
    <w:basedOn w:val="a0"/>
    <w:link w:val="a3"/>
    <w:qFormat/>
    <w:rPr>
      <w:kern w:val="2"/>
      <w:sz w:val="18"/>
      <w:szCs w:val="18"/>
    </w:rPr>
  </w:style>
  <w:style w:type="character" w:customStyle="1" w:styleId="20">
    <w:name w:val="标题 2 字符"/>
    <w:basedOn w:val="a0"/>
    <w:link w:val="2"/>
    <w:qFormat/>
    <w:rPr>
      <w:rFonts w:ascii="Times New Roman" w:eastAsia="黑体" w:hAnsi="Times New Roman" w:cs="Times New Roman"/>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124.130.146.14:8008/tsp/logonDialog_3709.jsp"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7</Pages>
  <Words>160</Words>
  <Characters>917</Characters>
  <Application>Microsoft Office Word</Application>
  <DocSecurity>0</DocSecurity>
  <Lines>7</Lines>
  <Paragraphs>2</Paragraphs>
  <ScaleCrop>false</ScaleCrop>
  <Company>Microsoft</Company>
  <LinksUpToDate>false</LinksUpToDate>
  <CharactersWithSpaces>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Gnix iew</cp:lastModifiedBy>
  <cp:revision>10</cp:revision>
  <cp:lastPrinted>2024-08-21T10:16:00Z</cp:lastPrinted>
  <dcterms:created xsi:type="dcterms:W3CDTF">2024-08-19T07:50:00Z</dcterms:created>
  <dcterms:modified xsi:type="dcterms:W3CDTF">2024-08-22T09:03:00Z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8ADFD842F8584F9FB88AEC95F40AAB95_13</vt:lpwstr>
  </property>
</Properties>
</file>