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color="auto" w:fill="FFFFFF"/>
          <w:lang w:eastAsia="zh-CN"/>
        </w:rPr>
        <w:t>宁阳县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color="auto" w:fill="FFFFFF"/>
        </w:rPr>
        <w:t>人社局手把手教你学历认证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color="auto" w:fill="FFFFFF"/>
          <w:lang w:eastAsia="zh-CN"/>
        </w:rPr>
        <w:t>之党校篇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下半年起，各项专业技术人员职业资格考试报名时</w:t>
      </w:r>
      <w:r>
        <w:rPr>
          <w:rFonts w:hint="eastAsia" w:ascii="仿宋_GB2312" w:hAnsi="仿宋_GB2312" w:eastAsia="仿宋_GB2312" w:cs="仿宋_GB2312"/>
          <w:sz w:val="32"/>
          <w:szCs w:val="32"/>
        </w:rPr>
        <w:t>，应试人员提交的高等教育学历学位信息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</w:rPr>
        <w:t>无法通过在线自动核验，应在报名前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下载学历学位在线验证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/认证报告，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及时进行认证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。宁阳县人社局提醒大家注意，请提前安排，以免影响报名。其中，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党校学历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认证方法如下：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登录中共山东省委党校 (山东行政学院)干部继续教育学院学历信息查询系统，网址如下：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"http://school.532t.com/common/loginby"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http://school.532t.com/common/loginby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9865" cy="4069080"/>
            <wp:effectExtent l="0" t="0" r="6985" b="7620"/>
            <wp:docPr id="1" name="图片 1" descr="党校学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党校学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06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依次输入毕业证号、姓名、入学年份、学历层次，毕业证号只输入数字即可，点击“查询”按钮。</w:t>
      </w:r>
    </w:p>
    <w:p>
      <w:pPr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认证样本如下：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191000" cy="5724525"/>
            <wp:effectExtent l="0" t="0" r="0" b="9525"/>
            <wp:docPr id="2" name="图片 2" descr="微信截图_20230804094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308040946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4.完成认证后，根据考试系统要求，上传该学历证书电子注册备案表、学历证书。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03595D"/>
    <w:multiLevelType w:val="singleLevel"/>
    <w:tmpl w:val="C903595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MTE2YmU0YmVkZWUwYTU3ZDMyMzVkYTQ0ZTdlZDQifQ=="/>
  </w:docVars>
  <w:rsids>
    <w:rsidRoot w:val="00000000"/>
    <w:rsid w:val="02F26E87"/>
    <w:rsid w:val="4C356DF0"/>
    <w:rsid w:val="541E08FE"/>
    <w:rsid w:val="5C3D5E61"/>
    <w:rsid w:val="5D1A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263</Characters>
  <Lines>0</Lines>
  <Paragraphs>0</Paragraphs>
  <TotalTime>50</TotalTime>
  <ScaleCrop>false</ScaleCrop>
  <LinksUpToDate>false</LinksUpToDate>
  <CharactersWithSpaces>264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2023-08-04T01:35:00Z</dcterms:created>
  <dc:creator>Administrator</dc:creator>
  <cp:lastModifiedBy>Administrator</cp:lastModifiedBy>
  <dcterms:modified xsi:type="dcterms:W3CDTF">2023-08-04T02:33:23Z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4F88F6F7A5B94CECB07185C620C5B4CE_13</vt:lpwstr>
  </property>
</Properties>
</file>