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ascii="Times New Roman" w:hAnsi="Times New Roman" w:eastAsia="方正小标宋简体" w:cs="仿宋_GB2312"/>
          <w:bCs/>
          <w:sz w:val="40"/>
          <w:szCs w:val="40"/>
        </w:rPr>
      </w:pPr>
      <w:r>
        <w:rPr>
          <w:rFonts w:hint="eastAsia" w:ascii="Times New Roman" w:hAnsi="Times New Roman" w:eastAsia="方正小标宋简体" w:cs="仿宋_GB2312"/>
          <w:bCs/>
          <w:sz w:val="40"/>
          <w:szCs w:val="40"/>
        </w:rPr>
        <w:t>线上</w:t>
      </w:r>
      <w:r>
        <w:rPr>
          <w:rFonts w:hint="eastAsia" w:ascii="Times New Roman" w:hAnsi="Times New Roman" w:eastAsia="方正小标宋简体" w:cs="仿宋_GB2312"/>
          <w:bCs/>
          <w:sz w:val="40"/>
          <w:szCs w:val="40"/>
          <w:lang w:eastAsia="zh-CN"/>
        </w:rPr>
        <w:t>面谈</w:t>
      </w:r>
      <w:r>
        <w:rPr>
          <w:rFonts w:hint="eastAsia" w:ascii="Times New Roman" w:hAnsi="Times New Roman" w:eastAsia="方正小标宋简体" w:cs="仿宋_GB2312"/>
          <w:bCs/>
          <w:sz w:val="40"/>
          <w:szCs w:val="40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Times New Roman" w:hAnsi="Times New Roman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为规范本次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违纪违规行为的认定与处理，维护考生和本次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相关工作人员的合法权益，相关要求如下：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36"/>
        </w:rPr>
        <w:t>第一条</w:t>
      </w:r>
      <w:r>
        <w:rPr>
          <w:rFonts w:hint="eastAsia" w:ascii="Times New Roman" w:hAnsi="Times New Roman" w:eastAsia="仿宋_GB2312" w:cs="仿宋_GB2312"/>
          <w:sz w:val="28"/>
          <w:szCs w:val="36"/>
        </w:rPr>
        <w:t xml:space="preserve"> 考生不遵守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纪律，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过程中有下列行为之一的，应当认定为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（一）所处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房间出现其他人的；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（二）切屏、截屏、退出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系统或多屏登录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系统的；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</w:rPr>
        <w:t>（七）未经允许强行退出</w:t>
      </w:r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</w:rPr>
        <w:t>系统的；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</w:rPr>
        <w:t>在面谈</w:t>
      </w:r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  <w:lang w:val="en-US" w:eastAsia="zh-CN"/>
        </w:rPr>
        <w:t>视频录制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</w:rPr>
        <w:t>中</w:t>
      </w:r>
      <w:r>
        <w:rPr>
          <w:rFonts w:hint="eastAsia" w:ascii="Times New Roman" w:hAnsi="Times New Roman" w:eastAsia="仿宋_GB2312" w:cs="仿宋_GB2312"/>
          <w:b/>
          <w:bCs/>
          <w:sz w:val="28"/>
          <w:szCs w:val="36"/>
          <w:u w:val="none"/>
          <w:shd w:val="clear" w:color="auto" w:fill="auto"/>
        </w:rPr>
        <w:t>透露个人姓名、身份证号、报名序号</w:t>
      </w:r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</w:rPr>
        <w:t>的</w:t>
      </w:r>
      <w:r>
        <w:rPr>
          <w:rFonts w:hint="eastAsia" w:ascii="Times New Roman" w:hAnsi="Times New Roman" w:eastAsia="仿宋_GB2312" w:cs="仿宋_GB2312"/>
          <w:sz w:val="28"/>
          <w:szCs w:val="36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</w:t>
      </w:r>
      <w:r>
        <w:rPr>
          <w:rFonts w:hint="eastAsia" w:ascii="Times New Roman" w:hAnsi="Times New Roman" w:eastAsia="仿宋_GB2312" w:cs="仿宋_GB2312"/>
          <w:sz w:val="28"/>
          <w:szCs w:val="36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sz w:val="28"/>
          <w:szCs w:val="36"/>
        </w:rPr>
        <w:t>）其它应当视为本场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36"/>
        </w:rPr>
        <w:t>第二条</w:t>
      </w:r>
      <w:r>
        <w:rPr>
          <w:rFonts w:hint="eastAsia" w:ascii="Times New Roman" w:hAnsi="Times New Roman" w:eastAsia="仿宋_GB2312" w:cs="仿宋_GB2312"/>
          <w:sz w:val="28"/>
          <w:szCs w:val="36"/>
        </w:rPr>
        <w:t xml:space="preserve"> 考生违背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公平、公正原则，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过程中有下列行为之一的，应当认定为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（一）伪造资料、身份信息替代他人或被替代参加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（二）非本人登录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系统参加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（六）其它应当视为本场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36"/>
        </w:rPr>
        <w:t>第三条</w:t>
      </w:r>
      <w:r>
        <w:rPr>
          <w:rFonts w:hint="eastAsia" w:ascii="Times New Roman" w:hAnsi="Times New Roman" w:eastAsia="仿宋_GB2312" w:cs="仿宋_GB2312"/>
          <w:sz w:val="28"/>
          <w:szCs w:val="36"/>
        </w:rPr>
        <w:t xml:space="preserve"> 在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过程中或在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（一）抄录、传播试题内容的；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（四）评分过程中被认定为答案雷同的；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（七）若发现考生有疑似违纪、舞弊等行为，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结束后由招聘主管部门根据考试数据、监考记录、系统日志等多种方式进行判断，其结果实属违纪、舞弊的；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36"/>
        </w:rPr>
        <w:t>第四条</w:t>
      </w:r>
      <w:r>
        <w:rPr>
          <w:rFonts w:hint="eastAsia" w:ascii="Times New Roman" w:hAnsi="Times New Roman" w:eastAsia="仿宋_GB2312" w:cs="仿宋_GB2312"/>
          <w:sz w:val="28"/>
          <w:szCs w:val="36"/>
        </w:rPr>
        <w:t xml:space="preserve"> 考生有第一条所列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违纪行为之一的，取消本场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36"/>
        </w:rPr>
        <w:t>第五条</w:t>
      </w:r>
      <w:r>
        <w:rPr>
          <w:rFonts w:hint="eastAsia" w:ascii="Times New Roman" w:hAnsi="Times New Roman" w:eastAsia="仿宋_GB2312" w:cs="仿宋_GB2312"/>
          <w:sz w:val="28"/>
          <w:szCs w:val="36"/>
        </w:rPr>
        <w:t xml:space="preserve"> 考生有第二条、第三条所列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舞弊行为之一的，取消本场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36"/>
        </w:rPr>
        <w:t>第六条</w:t>
      </w:r>
      <w:r>
        <w:rPr>
          <w:rFonts w:hint="eastAsia" w:ascii="Times New Roman" w:hAnsi="Times New Roman" w:eastAsia="仿宋_GB2312" w:cs="仿宋_GB2312"/>
          <w:sz w:val="28"/>
          <w:szCs w:val="36"/>
        </w:rPr>
        <w:t xml:space="preserve"> 如因手机设备问题、网络问题、考生个人行为等问题，导致考试视频数据缺失，而影响判断本场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有效性的，取消本场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36"/>
        </w:rPr>
        <w:t>第七条</w:t>
      </w:r>
      <w:r>
        <w:rPr>
          <w:rFonts w:hint="eastAsia" w:ascii="Times New Roman" w:hAnsi="Times New Roman" w:eastAsia="仿宋_GB2312" w:cs="仿宋_GB2312"/>
          <w:sz w:val="28"/>
          <w:szCs w:val="36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过程中，考生未按要求录制真实、有效的监考端佐证视频，影响判断考生行为的，取消本场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36"/>
        </w:rPr>
        <w:t>第八条</w:t>
      </w:r>
      <w:r>
        <w:rPr>
          <w:rFonts w:hint="eastAsia" w:ascii="Times New Roman" w:hAnsi="Times New Roman" w:eastAsia="仿宋_GB2312" w:cs="仿宋_GB2312"/>
          <w:sz w:val="28"/>
          <w:szCs w:val="36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过程中，如视频拍摄角度不符合要求、无故中断视频录制等，影响判断本场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有效性的，由考生自行承担后果。</w:t>
      </w:r>
      <w:r>
        <w:rPr>
          <w:rFonts w:ascii="Times New Roman" w:hAnsi="Times New Roman" w:eastAsia="仿宋_GB2312" w:cs="仿宋_GB2312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36"/>
        </w:rPr>
        <w:t>第九条</w:t>
      </w:r>
      <w:r>
        <w:rPr>
          <w:rFonts w:hint="eastAsia" w:ascii="Times New Roman" w:hAnsi="Times New Roman" w:eastAsia="仿宋_GB2312" w:cs="仿宋_GB2312"/>
          <w:sz w:val="28"/>
          <w:szCs w:val="36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36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sz w:val="28"/>
          <w:szCs w:val="36"/>
        </w:rPr>
        <w:t>过程中，若考生没有按照要求进行登录、答题、提交，将不能正确记录相关信息，由考生自行承担后果。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00" w:firstLineChars="200"/>
        <w:textAlignment w:val="auto"/>
        <w:rPr>
          <w:rFonts w:ascii="Times New Roman" w:hAnsi="Times New Roman"/>
          <w:sz w:val="20"/>
          <w:szCs w:val="22"/>
        </w:rPr>
      </w:pPr>
    </w:p>
    <w:sectPr>
      <w:footerReference r:id="rId3" w:type="default"/>
      <w:pgSz w:w="11906" w:h="16838"/>
      <w:pgMar w:top="1701" w:right="1587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xMDhkYWU1ZDczZTYyZmE2ZDM3OWYzMjc1YWI5OGYifQ=="/>
  </w:docVars>
  <w:rsids>
    <w:rsidRoot w:val="00F76F27"/>
    <w:rsid w:val="00035241"/>
    <w:rsid w:val="000B6AEC"/>
    <w:rsid w:val="001609CD"/>
    <w:rsid w:val="00176D55"/>
    <w:rsid w:val="001F5158"/>
    <w:rsid w:val="00203323"/>
    <w:rsid w:val="00230A93"/>
    <w:rsid w:val="00321F3B"/>
    <w:rsid w:val="003E7101"/>
    <w:rsid w:val="006B3A1F"/>
    <w:rsid w:val="007A73C7"/>
    <w:rsid w:val="008771A3"/>
    <w:rsid w:val="008F38D0"/>
    <w:rsid w:val="00976585"/>
    <w:rsid w:val="00991626"/>
    <w:rsid w:val="009B03D6"/>
    <w:rsid w:val="009D73D3"/>
    <w:rsid w:val="00A523C0"/>
    <w:rsid w:val="00A7183D"/>
    <w:rsid w:val="00A71A90"/>
    <w:rsid w:val="00AF5046"/>
    <w:rsid w:val="00AF5F8B"/>
    <w:rsid w:val="00BA33D9"/>
    <w:rsid w:val="00BC3FFB"/>
    <w:rsid w:val="00BF2826"/>
    <w:rsid w:val="00BF7012"/>
    <w:rsid w:val="00C115B9"/>
    <w:rsid w:val="00C11BE0"/>
    <w:rsid w:val="00C46CD7"/>
    <w:rsid w:val="00CB2B31"/>
    <w:rsid w:val="00D87EA4"/>
    <w:rsid w:val="00E7224C"/>
    <w:rsid w:val="00EF1CE6"/>
    <w:rsid w:val="00F668A8"/>
    <w:rsid w:val="00F76F27"/>
    <w:rsid w:val="00F87EBB"/>
    <w:rsid w:val="00FD196E"/>
    <w:rsid w:val="0A385CB5"/>
    <w:rsid w:val="223119FD"/>
    <w:rsid w:val="25717525"/>
    <w:rsid w:val="2AF14E24"/>
    <w:rsid w:val="3B196D9D"/>
    <w:rsid w:val="3E190B08"/>
    <w:rsid w:val="479106B1"/>
    <w:rsid w:val="4AB47606"/>
    <w:rsid w:val="57D56202"/>
    <w:rsid w:val="594B2A25"/>
    <w:rsid w:val="62A53C77"/>
    <w:rsid w:val="63844F6A"/>
    <w:rsid w:val="6401394C"/>
    <w:rsid w:val="6BD75E7E"/>
    <w:rsid w:val="73C27950"/>
    <w:rsid w:val="777D7350"/>
    <w:rsid w:val="7C877BBF"/>
    <w:rsid w:val="7EA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1017</Characters>
  <Lines>7</Lines>
  <Paragraphs>2</Paragraphs>
  <TotalTime>4</TotalTime>
  <ScaleCrop>false</ScaleCrop>
  <LinksUpToDate>false</LinksUpToDate>
  <CharactersWithSpaces>1027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2022-10-17T10:48:00Z</dcterms:created>
  <dc:creator>user</dc:creator>
  <cp:lastModifiedBy>郧西食药监局办-赵彪</cp:lastModifiedBy>
  <cp:lastPrinted>2022-12-26T00:47:00Z</cp:lastPrinted>
  <dcterms:modified xsi:type="dcterms:W3CDTF">2022-12-27T06:48:53Z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724D2E2DEBF9405CA65853389AEBF572</vt:lpwstr>
  </property>
</Properties>
</file>