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0431E">
      <w:pPr>
        <w:spacing w:after="0" w:line="360" w:lineRule="auto"/>
        <w:jc w:val="center"/>
        <w:rPr>
          <w:rFonts w:hint="eastAsia" w:ascii="黑体" w:hAnsi="黑体" w:eastAsia="黑体"/>
          <w:b/>
          <w:bCs/>
          <w:sz w:val="32"/>
          <w:szCs w:val="36"/>
        </w:rPr>
      </w:pPr>
      <w:r>
        <w:rPr>
          <w:rFonts w:hint="eastAsia" w:ascii="黑体" w:hAnsi="黑体" w:eastAsia="黑体"/>
          <w:b/>
          <w:bCs/>
          <w:sz w:val="32"/>
          <w:szCs w:val="36"/>
        </w:rPr>
        <w:t>泰盈科技集团急聘</w:t>
      </w:r>
      <w:bookmarkStart w:id="0" w:name="_GoBack"/>
      <w:bookmarkEnd w:id="0"/>
    </w:p>
    <w:p w14:paraId="4D05DD4E">
      <w:pPr>
        <w:spacing w:after="0" w:line="360" w:lineRule="auto"/>
        <w:ind w:firstLine="640" w:firstLineChars="200"/>
        <w:rPr>
          <w:rFonts w:hint="eastAsia" w:ascii="仿宋_GB2312" w:eastAsia="仿宋_GB2312"/>
          <w:sz w:val="32"/>
          <w:szCs w:val="36"/>
        </w:rPr>
      </w:pPr>
      <w:r>
        <w:rPr>
          <w:rFonts w:hint="eastAsia" w:ascii="仿宋_GB2312" w:eastAsia="仿宋_GB2312"/>
          <w:sz w:val="32"/>
          <w:szCs w:val="36"/>
        </w:rPr>
        <w:t>泰盈科技集团诚聘英才！</w:t>
      </w:r>
    </w:p>
    <w:p w14:paraId="46CAAAA6">
      <w:pPr>
        <w:spacing w:after="0" w:line="360" w:lineRule="auto"/>
        <w:ind w:firstLine="640" w:firstLineChars="200"/>
        <w:jc w:val="both"/>
        <w:rPr>
          <w:rFonts w:hint="eastAsia" w:ascii="仿宋_GB2312" w:eastAsia="仿宋_GB2312"/>
          <w:sz w:val="32"/>
          <w:szCs w:val="36"/>
        </w:rPr>
      </w:pPr>
      <w:r>
        <w:rPr>
          <w:rFonts w:hint="eastAsia" w:ascii="仿宋_GB2312" w:eastAsia="仿宋_GB2312"/>
          <w:sz w:val="32"/>
          <w:szCs w:val="36"/>
        </w:rPr>
        <w:t>泰盈科技集团成立于2007年，总部位于泰安，以大数据和人工智能，利用互联网和移动通信等信息技术，提供客户关怀、客户体验和数字服务运营管理等服务，帮助企业客户提升用户体验，保证前端业务顺利进行，保障企业客户高效运转，是国内领先的数字中后台服务运营管理提供商。</w:t>
      </w:r>
    </w:p>
    <w:p w14:paraId="018AEFFC">
      <w:pPr>
        <w:spacing w:after="0" w:line="360" w:lineRule="auto"/>
        <w:ind w:firstLine="640" w:firstLineChars="200"/>
        <w:jc w:val="both"/>
        <w:rPr>
          <w:rFonts w:ascii="仿宋_GB2312" w:eastAsia="仿宋_GB2312"/>
          <w:sz w:val="32"/>
          <w:szCs w:val="36"/>
        </w:rPr>
      </w:pPr>
      <w:r>
        <w:rPr>
          <w:rFonts w:hint="eastAsia" w:ascii="仿宋_GB2312" w:eastAsia="仿宋_GB2312"/>
          <w:sz w:val="32"/>
          <w:szCs w:val="36"/>
        </w:rPr>
        <w:t>泰盈科技是泰安市数字经济产业链一级链主企业，国家商务部重点联系服务贸易企业，国家工信部和商务部信息技术外包和制造业融合发展重点企业，山东省先进制造业与现代服务业深度融合发展示范企业。</w:t>
      </w:r>
    </w:p>
    <w:p w14:paraId="41406B30">
      <w:pPr>
        <w:spacing w:after="0" w:line="360" w:lineRule="auto"/>
        <w:ind w:firstLine="640" w:firstLineChars="200"/>
        <w:jc w:val="both"/>
        <w:rPr>
          <w:rFonts w:ascii="黑体" w:hAnsi="黑体" w:eastAsia="黑体"/>
          <w:bCs/>
          <w:sz w:val="32"/>
          <w:szCs w:val="36"/>
        </w:rPr>
      </w:pPr>
      <w:r>
        <w:rPr>
          <w:rFonts w:hint="eastAsia" w:ascii="黑体" w:hAnsi="黑体" w:eastAsia="黑体"/>
          <w:bCs/>
          <w:sz w:val="32"/>
          <w:szCs w:val="36"/>
        </w:rPr>
        <w:t>一、招聘岗位、职责、要求及联系方法</w:t>
      </w:r>
    </w:p>
    <w:p w14:paraId="2338EACC">
      <w:pPr>
        <w:spacing w:after="0" w:line="360" w:lineRule="auto"/>
        <w:ind w:firstLine="640" w:firstLineChars="200"/>
        <w:jc w:val="both"/>
        <w:rPr>
          <w:rFonts w:ascii="仿宋_GB2312" w:eastAsia="仿宋_GB2312"/>
          <w:sz w:val="32"/>
          <w:szCs w:val="36"/>
        </w:rPr>
      </w:pPr>
      <w:r>
        <w:rPr>
          <w:rFonts w:hint="eastAsia" w:ascii="仿宋_GB2312" w:eastAsia="仿宋_GB2312"/>
          <w:sz w:val="32"/>
          <w:szCs w:val="36"/>
        </w:rPr>
        <w:t>泰盈科技泰安总部基地新上多个优质项目，急聘大量人力。具体项目和用工需求如下：</w:t>
      </w:r>
    </w:p>
    <w:tbl>
      <w:tblPr>
        <w:tblStyle w:val="2"/>
        <w:tblW w:w="11341" w:type="dxa"/>
        <w:tblInd w:w="-1565" w:type="dxa"/>
        <w:tblLayout w:type="autofit"/>
        <w:tblCellMar>
          <w:top w:w="0" w:type="dxa"/>
          <w:left w:w="108" w:type="dxa"/>
          <w:bottom w:w="0" w:type="dxa"/>
          <w:right w:w="108" w:type="dxa"/>
        </w:tblCellMar>
      </w:tblPr>
      <w:tblGrid>
        <w:gridCol w:w="581"/>
        <w:gridCol w:w="1774"/>
        <w:gridCol w:w="2553"/>
        <w:gridCol w:w="851"/>
        <w:gridCol w:w="814"/>
        <w:gridCol w:w="1418"/>
        <w:gridCol w:w="1160"/>
        <w:gridCol w:w="683"/>
        <w:gridCol w:w="1507"/>
      </w:tblGrid>
      <w:tr w14:paraId="4DF70893">
        <w:tblPrEx>
          <w:tblCellMar>
            <w:top w:w="0" w:type="dxa"/>
            <w:left w:w="108" w:type="dxa"/>
            <w:bottom w:w="0" w:type="dxa"/>
            <w:right w:w="108" w:type="dxa"/>
          </w:tblCellMar>
        </w:tblPrEx>
        <w:trPr>
          <w:trHeight w:val="324" w:hRule="atLeast"/>
        </w:trPr>
        <w:tc>
          <w:tcPr>
            <w:tcW w:w="600" w:type="dxa"/>
            <w:tcBorders>
              <w:top w:val="single" w:color="auto" w:sz="4" w:space="0"/>
              <w:left w:val="single" w:color="auto" w:sz="4" w:space="0"/>
              <w:bottom w:val="single" w:color="auto" w:sz="4" w:space="0"/>
              <w:right w:val="single" w:color="auto" w:sz="4" w:space="0"/>
            </w:tcBorders>
            <w:shd w:val="clear" w:color="000000" w:fill="9DC3E6"/>
            <w:vAlign w:val="center"/>
          </w:tcPr>
          <w:p w14:paraId="696A53F8">
            <w:pPr>
              <w:widowControl/>
              <w:adjustRightInd w:val="0"/>
              <w:snapToGrid w:val="0"/>
              <w:spacing w:after="0" w:line="240" w:lineRule="auto"/>
              <w:jc w:val="center"/>
              <w:rPr>
                <w:rFonts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序号</w:t>
            </w:r>
          </w:p>
        </w:tc>
        <w:tc>
          <w:tcPr>
            <w:tcW w:w="2020" w:type="dxa"/>
            <w:tcBorders>
              <w:top w:val="single" w:color="auto" w:sz="4" w:space="0"/>
              <w:left w:val="nil"/>
              <w:bottom w:val="single" w:color="auto" w:sz="4" w:space="0"/>
              <w:right w:val="single" w:color="auto" w:sz="4" w:space="0"/>
            </w:tcBorders>
            <w:shd w:val="clear" w:color="000000" w:fill="9DC3E6"/>
            <w:vAlign w:val="center"/>
          </w:tcPr>
          <w:p w14:paraId="2F2439C5">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项目</w:t>
            </w:r>
          </w:p>
        </w:tc>
        <w:tc>
          <w:tcPr>
            <w:tcW w:w="2909" w:type="dxa"/>
            <w:tcBorders>
              <w:top w:val="single" w:color="auto" w:sz="4" w:space="0"/>
              <w:left w:val="nil"/>
              <w:bottom w:val="single" w:color="auto" w:sz="4" w:space="0"/>
              <w:right w:val="single" w:color="auto" w:sz="4" w:space="0"/>
            </w:tcBorders>
            <w:shd w:val="clear" w:color="000000" w:fill="9DC3E6"/>
            <w:vAlign w:val="center"/>
          </w:tcPr>
          <w:p w14:paraId="1BC90AE4">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工作内容</w:t>
            </w:r>
          </w:p>
        </w:tc>
        <w:tc>
          <w:tcPr>
            <w:tcW w:w="851" w:type="dxa"/>
            <w:tcBorders>
              <w:top w:val="single" w:color="auto" w:sz="4" w:space="0"/>
              <w:left w:val="nil"/>
              <w:bottom w:val="single" w:color="auto" w:sz="4" w:space="0"/>
              <w:right w:val="single" w:color="auto" w:sz="4" w:space="0"/>
            </w:tcBorders>
            <w:shd w:val="clear" w:color="000000" w:fill="9DC3E6"/>
            <w:noWrap/>
            <w:vAlign w:val="center"/>
          </w:tcPr>
          <w:p w14:paraId="0AB39BE2">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年龄要求</w:t>
            </w:r>
          </w:p>
        </w:tc>
        <w:tc>
          <w:tcPr>
            <w:tcW w:w="850" w:type="dxa"/>
            <w:tcBorders>
              <w:top w:val="single" w:color="auto" w:sz="4" w:space="0"/>
              <w:left w:val="nil"/>
              <w:bottom w:val="single" w:color="auto" w:sz="4" w:space="0"/>
              <w:right w:val="single" w:color="auto" w:sz="4" w:space="0"/>
            </w:tcBorders>
            <w:shd w:val="clear" w:color="000000" w:fill="9DC3E6"/>
            <w:vAlign w:val="center"/>
          </w:tcPr>
          <w:p w14:paraId="276FD26B">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学历</w:t>
            </w:r>
          </w:p>
        </w:tc>
        <w:tc>
          <w:tcPr>
            <w:tcW w:w="1418" w:type="dxa"/>
            <w:tcBorders>
              <w:top w:val="single" w:color="auto" w:sz="4" w:space="0"/>
              <w:left w:val="nil"/>
              <w:bottom w:val="single" w:color="auto" w:sz="4" w:space="0"/>
              <w:right w:val="single" w:color="auto" w:sz="4" w:space="0"/>
            </w:tcBorders>
            <w:shd w:val="clear" w:color="000000" w:fill="9DC3E6"/>
            <w:vAlign w:val="center"/>
          </w:tcPr>
          <w:p w14:paraId="07E817E2">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职场位置</w:t>
            </w:r>
          </w:p>
        </w:tc>
        <w:tc>
          <w:tcPr>
            <w:tcW w:w="1160" w:type="dxa"/>
            <w:tcBorders>
              <w:top w:val="single" w:color="auto" w:sz="4" w:space="0"/>
              <w:left w:val="nil"/>
              <w:bottom w:val="single" w:color="auto" w:sz="4" w:space="0"/>
              <w:right w:val="single" w:color="auto" w:sz="4" w:space="0"/>
            </w:tcBorders>
            <w:shd w:val="clear" w:color="000000" w:fill="9DC3E6"/>
            <w:vAlign w:val="center"/>
          </w:tcPr>
          <w:p w14:paraId="6DE8F7BD">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休班</w:t>
            </w:r>
          </w:p>
        </w:tc>
        <w:tc>
          <w:tcPr>
            <w:tcW w:w="683" w:type="dxa"/>
            <w:tcBorders>
              <w:top w:val="single" w:color="auto" w:sz="4" w:space="0"/>
              <w:left w:val="nil"/>
              <w:bottom w:val="single" w:color="auto" w:sz="4" w:space="0"/>
              <w:right w:val="single" w:color="auto" w:sz="4" w:space="0"/>
            </w:tcBorders>
            <w:shd w:val="clear" w:color="000000" w:fill="9DC3E6"/>
            <w:vAlign w:val="center"/>
          </w:tcPr>
          <w:p w14:paraId="1D75082C">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需求人力</w:t>
            </w:r>
          </w:p>
        </w:tc>
        <w:tc>
          <w:tcPr>
            <w:tcW w:w="850" w:type="dxa"/>
            <w:tcBorders>
              <w:top w:val="single" w:color="auto" w:sz="4" w:space="0"/>
              <w:left w:val="nil"/>
              <w:bottom w:val="single" w:color="auto" w:sz="4" w:space="0"/>
              <w:right w:val="single" w:color="auto" w:sz="4" w:space="0"/>
            </w:tcBorders>
            <w:shd w:val="clear" w:color="000000" w:fill="9DC3E6"/>
            <w:vAlign w:val="center"/>
          </w:tcPr>
          <w:p w14:paraId="2DC732DD">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联系人</w:t>
            </w:r>
          </w:p>
        </w:tc>
      </w:tr>
      <w:tr w14:paraId="57FF1ADE">
        <w:tblPrEx>
          <w:tblCellMar>
            <w:top w:w="0" w:type="dxa"/>
            <w:left w:w="108" w:type="dxa"/>
            <w:bottom w:w="0" w:type="dxa"/>
            <w:right w:w="108" w:type="dxa"/>
          </w:tblCellMar>
        </w:tblPrEx>
        <w:trPr>
          <w:trHeight w:val="648"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1910C366">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1</w:t>
            </w:r>
          </w:p>
        </w:tc>
        <w:tc>
          <w:tcPr>
            <w:tcW w:w="2020" w:type="dxa"/>
            <w:tcBorders>
              <w:top w:val="nil"/>
              <w:left w:val="nil"/>
              <w:bottom w:val="single" w:color="auto" w:sz="4" w:space="0"/>
              <w:right w:val="single" w:color="auto" w:sz="4" w:space="0"/>
            </w:tcBorders>
            <w:shd w:val="clear" w:color="auto" w:fill="auto"/>
            <w:vAlign w:val="center"/>
          </w:tcPr>
          <w:p w14:paraId="3324EB49">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互联网生活服务平台送达业务</w:t>
            </w:r>
          </w:p>
        </w:tc>
        <w:tc>
          <w:tcPr>
            <w:tcW w:w="2909" w:type="dxa"/>
            <w:tcBorders>
              <w:top w:val="nil"/>
              <w:left w:val="nil"/>
              <w:bottom w:val="single" w:color="auto" w:sz="4" w:space="0"/>
              <w:right w:val="single" w:color="auto" w:sz="4" w:space="0"/>
            </w:tcBorders>
            <w:shd w:val="clear" w:color="000000" w:fill="FFFFFF"/>
            <w:vAlign w:val="center"/>
          </w:tcPr>
          <w:p w14:paraId="2A631115">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主要接听用户的商品问题、配送问题、跑腿违规/态度问题、支付问题等相关问题。</w:t>
            </w:r>
          </w:p>
        </w:tc>
        <w:tc>
          <w:tcPr>
            <w:tcW w:w="851" w:type="dxa"/>
            <w:tcBorders>
              <w:top w:val="nil"/>
              <w:left w:val="nil"/>
              <w:bottom w:val="single" w:color="auto" w:sz="4" w:space="0"/>
              <w:right w:val="single" w:color="auto" w:sz="4" w:space="0"/>
            </w:tcBorders>
            <w:shd w:val="clear" w:color="000000" w:fill="FFFFFF"/>
            <w:noWrap/>
            <w:vAlign w:val="center"/>
          </w:tcPr>
          <w:p w14:paraId="359329FF">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18-37周岁</w:t>
            </w:r>
          </w:p>
        </w:tc>
        <w:tc>
          <w:tcPr>
            <w:tcW w:w="850" w:type="dxa"/>
            <w:tcBorders>
              <w:top w:val="nil"/>
              <w:left w:val="nil"/>
              <w:bottom w:val="single" w:color="auto" w:sz="4" w:space="0"/>
              <w:right w:val="single" w:color="auto" w:sz="4" w:space="0"/>
            </w:tcBorders>
            <w:shd w:val="clear" w:color="000000" w:fill="FFFFFF"/>
            <w:vAlign w:val="center"/>
          </w:tcPr>
          <w:p w14:paraId="69BEED88">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中专及以上</w:t>
            </w:r>
          </w:p>
        </w:tc>
        <w:tc>
          <w:tcPr>
            <w:tcW w:w="1418" w:type="dxa"/>
            <w:tcBorders>
              <w:top w:val="nil"/>
              <w:left w:val="nil"/>
              <w:bottom w:val="single" w:color="auto" w:sz="4" w:space="0"/>
              <w:right w:val="single" w:color="auto" w:sz="4" w:space="0"/>
            </w:tcBorders>
            <w:shd w:val="clear" w:color="auto" w:fill="auto"/>
            <w:vAlign w:val="center"/>
          </w:tcPr>
          <w:p w14:paraId="5CAB68B3">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星火科技园</w:t>
            </w:r>
          </w:p>
        </w:tc>
        <w:tc>
          <w:tcPr>
            <w:tcW w:w="1160" w:type="dxa"/>
            <w:tcBorders>
              <w:top w:val="nil"/>
              <w:left w:val="nil"/>
              <w:bottom w:val="single" w:color="auto" w:sz="4" w:space="0"/>
              <w:right w:val="single" w:color="auto" w:sz="4" w:space="0"/>
            </w:tcBorders>
            <w:shd w:val="clear" w:color="auto" w:fill="auto"/>
            <w:vAlign w:val="center"/>
          </w:tcPr>
          <w:p w14:paraId="36DC8341">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上六休一</w:t>
            </w:r>
          </w:p>
        </w:tc>
        <w:tc>
          <w:tcPr>
            <w:tcW w:w="683" w:type="dxa"/>
            <w:tcBorders>
              <w:top w:val="nil"/>
              <w:left w:val="nil"/>
              <w:bottom w:val="single" w:color="auto" w:sz="4" w:space="0"/>
              <w:right w:val="single" w:color="auto" w:sz="4" w:space="0"/>
            </w:tcBorders>
            <w:shd w:val="clear" w:color="auto" w:fill="auto"/>
            <w:vAlign w:val="center"/>
          </w:tcPr>
          <w:p w14:paraId="44A4217D">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20</w:t>
            </w:r>
          </w:p>
        </w:tc>
        <w:tc>
          <w:tcPr>
            <w:tcW w:w="850" w:type="dxa"/>
            <w:tcBorders>
              <w:top w:val="nil"/>
              <w:left w:val="nil"/>
              <w:bottom w:val="single" w:color="auto" w:sz="4" w:space="0"/>
              <w:right w:val="single" w:color="auto" w:sz="4" w:space="0"/>
            </w:tcBorders>
            <w:shd w:val="clear" w:color="auto" w:fill="auto"/>
            <w:vAlign w:val="center"/>
          </w:tcPr>
          <w:p w14:paraId="67A5A02F">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陈经理15662099120</w:t>
            </w:r>
          </w:p>
        </w:tc>
      </w:tr>
      <w:tr w14:paraId="2ABAA589">
        <w:tblPrEx>
          <w:tblCellMar>
            <w:top w:w="0" w:type="dxa"/>
            <w:left w:w="108" w:type="dxa"/>
            <w:bottom w:w="0" w:type="dxa"/>
            <w:right w:w="108" w:type="dxa"/>
          </w:tblCellMar>
        </w:tblPrEx>
        <w:trPr>
          <w:trHeight w:val="648"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70B690C9">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2</w:t>
            </w:r>
          </w:p>
        </w:tc>
        <w:tc>
          <w:tcPr>
            <w:tcW w:w="2020" w:type="dxa"/>
            <w:tcBorders>
              <w:top w:val="nil"/>
              <w:left w:val="nil"/>
              <w:bottom w:val="single" w:color="auto" w:sz="4" w:space="0"/>
              <w:right w:val="single" w:color="auto" w:sz="4" w:space="0"/>
            </w:tcBorders>
            <w:shd w:val="clear" w:color="auto" w:fill="auto"/>
            <w:vAlign w:val="center"/>
          </w:tcPr>
          <w:p w14:paraId="26DD5C91">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互联网生活服务平台送达业务</w:t>
            </w:r>
          </w:p>
        </w:tc>
        <w:tc>
          <w:tcPr>
            <w:tcW w:w="2909" w:type="dxa"/>
            <w:tcBorders>
              <w:top w:val="nil"/>
              <w:left w:val="nil"/>
              <w:bottom w:val="single" w:color="auto" w:sz="4" w:space="0"/>
              <w:right w:val="single" w:color="auto" w:sz="4" w:space="0"/>
            </w:tcBorders>
            <w:shd w:val="clear" w:color="000000" w:fill="FFFFFF"/>
            <w:vAlign w:val="center"/>
          </w:tcPr>
          <w:p w14:paraId="1534EFBC">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主要接听用户的商品问题、配送问题、骑手违规/态度问题、支付问题等相关问题。</w:t>
            </w:r>
          </w:p>
        </w:tc>
        <w:tc>
          <w:tcPr>
            <w:tcW w:w="851" w:type="dxa"/>
            <w:tcBorders>
              <w:top w:val="nil"/>
              <w:left w:val="nil"/>
              <w:bottom w:val="single" w:color="auto" w:sz="4" w:space="0"/>
              <w:right w:val="single" w:color="auto" w:sz="4" w:space="0"/>
            </w:tcBorders>
            <w:shd w:val="clear" w:color="000000" w:fill="FFFFFF"/>
            <w:noWrap/>
            <w:vAlign w:val="center"/>
          </w:tcPr>
          <w:p w14:paraId="2ADDB698">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18-37周岁</w:t>
            </w:r>
          </w:p>
        </w:tc>
        <w:tc>
          <w:tcPr>
            <w:tcW w:w="850" w:type="dxa"/>
            <w:tcBorders>
              <w:top w:val="nil"/>
              <w:left w:val="nil"/>
              <w:bottom w:val="single" w:color="auto" w:sz="4" w:space="0"/>
              <w:right w:val="single" w:color="auto" w:sz="4" w:space="0"/>
            </w:tcBorders>
            <w:shd w:val="clear" w:color="000000" w:fill="FFFFFF"/>
            <w:vAlign w:val="center"/>
          </w:tcPr>
          <w:p w14:paraId="16B2C102">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中专及以上</w:t>
            </w:r>
          </w:p>
        </w:tc>
        <w:tc>
          <w:tcPr>
            <w:tcW w:w="1418" w:type="dxa"/>
            <w:tcBorders>
              <w:top w:val="nil"/>
              <w:left w:val="nil"/>
              <w:bottom w:val="single" w:color="auto" w:sz="4" w:space="0"/>
              <w:right w:val="single" w:color="auto" w:sz="4" w:space="0"/>
            </w:tcBorders>
            <w:shd w:val="clear" w:color="auto" w:fill="auto"/>
            <w:vAlign w:val="center"/>
          </w:tcPr>
          <w:p w14:paraId="62A330C2">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星火科技园</w:t>
            </w:r>
          </w:p>
        </w:tc>
        <w:tc>
          <w:tcPr>
            <w:tcW w:w="1160" w:type="dxa"/>
            <w:tcBorders>
              <w:top w:val="nil"/>
              <w:left w:val="nil"/>
              <w:bottom w:val="single" w:color="auto" w:sz="4" w:space="0"/>
              <w:right w:val="single" w:color="auto" w:sz="4" w:space="0"/>
            </w:tcBorders>
            <w:shd w:val="clear" w:color="auto" w:fill="auto"/>
            <w:vAlign w:val="center"/>
          </w:tcPr>
          <w:p w14:paraId="299263CF">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上六休一</w:t>
            </w:r>
          </w:p>
        </w:tc>
        <w:tc>
          <w:tcPr>
            <w:tcW w:w="683" w:type="dxa"/>
            <w:tcBorders>
              <w:top w:val="nil"/>
              <w:left w:val="nil"/>
              <w:bottom w:val="single" w:color="auto" w:sz="4" w:space="0"/>
              <w:right w:val="single" w:color="auto" w:sz="4" w:space="0"/>
            </w:tcBorders>
            <w:shd w:val="clear" w:color="auto" w:fill="auto"/>
            <w:vAlign w:val="center"/>
          </w:tcPr>
          <w:p w14:paraId="700BD42A">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20</w:t>
            </w:r>
          </w:p>
        </w:tc>
        <w:tc>
          <w:tcPr>
            <w:tcW w:w="850" w:type="dxa"/>
            <w:tcBorders>
              <w:top w:val="nil"/>
              <w:left w:val="nil"/>
              <w:bottom w:val="single" w:color="auto" w:sz="4" w:space="0"/>
              <w:right w:val="single" w:color="auto" w:sz="4" w:space="0"/>
            </w:tcBorders>
            <w:shd w:val="clear" w:color="auto" w:fill="auto"/>
            <w:vAlign w:val="center"/>
          </w:tcPr>
          <w:p w14:paraId="10D7328A">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陈经理15662099120</w:t>
            </w:r>
          </w:p>
        </w:tc>
      </w:tr>
      <w:tr w14:paraId="59B1EDF2">
        <w:tblPrEx>
          <w:tblCellMar>
            <w:top w:w="0" w:type="dxa"/>
            <w:left w:w="108" w:type="dxa"/>
            <w:bottom w:w="0" w:type="dxa"/>
            <w:right w:w="108" w:type="dxa"/>
          </w:tblCellMar>
        </w:tblPrEx>
        <w:trPr>
          <w:trHeight w:val="648"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556D4499">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3</w:t>
            </w:r>
          </w:p>
        </w:tc>
        <w:tc>
          <w:tcPr>
            <w:tcW w:w="2020" w:type="dxa"/>
            <w:tcBorders>
              <w:top w:val="nil"/>
              <w:left w:val="nil"/>
              <w:bottom w:val="single" w:color="auto" w:sz="4" w:space="0"/>
              <w:right w:val="single" w:color="auto" w:sz="4" w:space="0"/>
            </w:tcBorders>
            <w:shd w:val="clear" w:color="auto" w:fill="auto"/>
            <w:vAlign w:val="center"/>
          </w:tcPr>
          <w:p w14:paraId="5BED7487">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互联网生活服务平台外商业务</w:t>
            </w:r>
          </w:p>
        </w:tc>
        <w:tc>
          <w:tcPr>
            <w:tcW w:w="2909" w:type="dxa"/>
            <w:tcBorders>
              <w:top w:val="nil"/>
              <w:left w:val="nil"/>
              <w:bottom w:val="single" w:color="auto" w:sz="4" w:space="0"/>
              <w:right w:val="single" w:color="auto" w:sz="4" w:space="0"/>
            </w:tcBorders>
            <w:shd w:val="clear" w:color="000000" w:fill="FFFFFF"/>
            <w:vAlign w:val="center"/>
          </w:tcPr>
          <w:p w14:paraId="3F9C3BCE">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 xml:space="preserve">负责接听外卖商户来电，解决商户合作中遇到的问题 </w:t>
            </w:r>
          </w:p>
        </w:tc>
        <w:tc>
          <w:tcPr>
            <w:tcW w:w="851" w:type="dxa"/>
            <w:tcBorders>
              <w:top w:val="nil"/>
              <w:left w:val="nil"/>
              <w:bottom w:val="single" w:color="auto" w:sz="4" w:space="0"/>
              <w:right w:val="single" w:color="auto" w:sz="4" w:space="0"/>
            </w:tcBorders>
            <w:shd w:val="clear" w:color="000000" w:fill="FFFFFF"/>
            <w:noWrap/>
            <w:vAlign w:val="center"/>
          </w:tcPr>
          <w:p w14:paraId="67AF22BA">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18-37周岁</w:t>
            </w:r>
          </w:p>
        </w:tc>
        <w:tc>
          <w:tcPr>
            <w:tcW w:w="850" w:type="dxa"/>
            <w:tcBorders>
              <w:top w:val="nil"/>
              <w:left w:val="nil"/>
              <w:bottom w:val="single" w:color="auto" w:sz="4" w:space="0"/>
              <w:right w:val="single" w:color="auto" w:sz="4" w:space="0"/>
            </w:tcBorders>
            <w:shd w:val="clear" w:color="000000" w:fill="FFFFFF"/>
            <w:vAlign w:val="center"/>
          </w:tcPr>
          <w:p w14:paraId="44D4320E">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中专及以上</w:t>
            </w:r>
          </w:p>
        </w:tc>
        <w:tc>
          <w:tcPr>
            <w:tcW w:w="1418" w:type="dxa"/>
            <w:tcBorders>
              <w:top w:val="nil"/>
              <w:left w:val="nil"/>
              <w:bottom w:val="single" w:color="auto" w:sz="4" w:space="0"/>
              <w:right w:val="single" w:color="auto" w:sz="4" w:space="0"/>
            </w:tcBorders>
            <w:shd w:val="clear" w:color="auto" w:fill="auto"/>
            <w:vAlign w:val="center"/>
          </w:tcPr>
          <w:p w14:paraId="1B911FED">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星火科技园/市民之家</w:t>
            </w:r>
          </w:p>
        </w:tc>
        <w:tc>
          <w:tcPr>
            <w:tcW w:w="1160" w:type="dxa"/>
            <w:tcBorders>
              <w:top w:val="nil"/>
              <w:left w:val="nil"/>
              <w:bottom w:val="single" w:color="auto" w:sz="4" w:space="0"/>
              <w:right w:val="single" w:color="auto" w:sz="4" w:space="0"/>
            </w:tcBorders>
            <w:shd w:val="clear" w:color="auto" w:fill="auto"/>
            <w:vAlign w:val="center"/>
          </w:tcPr>
          <w:p w14:paraId="29827C99">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上六休一</w:t>
            </w:r>
          </w:p>
        </w:tc>
        <w:tc>
          <w:tcPr>
            <w:tcW w:w="683" w:type="dxa"/>
            <w:tcBorders>
              <w:top w:val="nil"/>
              <w:left w:val="nil"/>
              <w:bottom w:val="single" w:color="auto" w:sz="4" w:space="0"/>
              <w:right w:val="single" w:color="auto" w:sz="4" w:space="0"/>
            </w:tcBorders>
            <w:shd w:val="clear" w:color="auto" w:fill="auto"/>
            <w:vAlign w:val="center"/>
          </w:tcPr>
          <w:p w14:paraId="0DF2C796">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40</w:t>
            </w:r>
          </w:p>
        </w:tc>
        <w:tc>
          <w:tcPr>
            <w:tcW w:w="850" w:type="dxa"/>
            <w:tcBorders>
              <w:top w:val="nil"/>
              <w:left w:val="nil"/>
              <w:bottom w:val="single" w:color="auto" w:sz="4" w:space="0"/>
              <w:right w:val="single" w:color="auto" w:sz="4" w:space="0"/>
            </w:tcBorders>
            <w:shd w:val="clear" w:color="auto" w:fill="auto"/>
            <w:vAlign w:val="center"/>
          </w:tcPr>
          <w:p w14:paraId="4E4E6F3C">
            <w:pPr>
              <w:widowControl/>
              <w:adjustRightInd w:val="0"/>
              <w:snapToGrid w:val="0"/>
              <w:spacing w:after="0" w:line="240" w:lineRule="auto"/>
              <w:rPr>
                <w:rFonts w:hint="eastAsia" w:ascii="华文细黑" w:hAnsi="华文细黑" w:eastAsia="华文细黑" w:cs="宋体"/>
                <w:color w:val="000000"/>
                <w:kern w:val="0"/>
                <w:sz w:val="20"/>
                <w:szCs w:val="20"/>
                <w:lang w:eastAsia="zh-CN"/>
                <w14:ligatures w14:val="none"/>
              </w:rPr>
            </w:pPr>
            <w:r>
              <w:rPr>
                <w:rFonts w:hint="eastAsia" w:ascii="华文细黑" w:hAnsi="华文细黑" w:eastAsia="华文细黑" w:cs="宋体"/>
                <w:color w:val="000000"/>
                <w:kern w:val="0"/>
                <w:sz w:val="20"/>
                <w:szCs w:val="20"/>
                <w14:ligatures w14:val="none"/>
              </w:rPr>
              <w:t>陈经理15662099120</w:t>
            </w:r>
          </w:p>
          <w:p w14:paraId="35DF7C57">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许经理15901509306</w:t>
            </w:r>
          </w:p>
        </w:tc>
      </w:tr>
      <w:tr w14:paraId="2694C279">
        <w:tblPrEx>
          <w:tblCellMar>
            <w:top w:w="0" w:type="dxa"/>
            <w:left w:w="108" w:type="dxa"/>
            <w:bottom w:w="0" w:type="dxa"/>
            <w:right w:w="108" w:type="dxa"/>
          </w:tblCellMar>
        </w:tblPrEx>
        <w:trPr>
          <w:trHeight w:val="648"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1A023CAD">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4</w:t>
            </w:r>
          </w:p>
        </w:tc>
        <w:tc>
          <w:tcPr>
            <w:tcW w:w="2020" w:type="dxa"/>
            <w:tcBorders>
              <w:top w:val="nil"/>
              <w:left w:val="nil"/>
              <w:bottom w:val="single" w:color="auto" w:sz="4" w:space="0"/>
              <w:right w:val="single" w:color="auto" w:sz="4" w:space="0"/>
            </w:tcBorders>
            <w:shd w:val="clear" w:color="auto" w:fill="auto"/>
            <w:vAlign w:val="center"/>
          </w:tcPr>
          <w:p w14:paraId="62DE7191">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互联网生活服务平台旅宿业务</w:t>
            </w:r>
          </w:p>
        </w:tc>
        <w:tc>
          <w:tcPr>
            <w:tcW w:w="2909" w:type="dxa"/>
            <w:tcBorders>
              <w:top w:val="nil"/>
              <w:left w:val="nil"/>
              <w:bottom w:val="single" w:color="auto" w:sz="4" w:space="0"/>
              <w:right w:val="single" w:color="auto" w:sz="4" w:space="0"/>
            </w:tcBorders>
            <w:shd w:val="clear" w:color="000000" w:fill="FFFFFF"/>
            <w:vAlign w:val="center"/>
          </w:tcPr>
          <w:p w14:paraId="0AB7B4C6">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主要以在线加外呼的形式解决用户定的酒店住宿/态度问题、支付问题等相关问题。</w:t>
            </w:r>
          </w:p>
        </w:tc>
        <w:tc>
          <w:tcPr>
            <w:tcW w:w="851" w:type="dxa"/>
            <w:tcBorders>
              <w:top w:val="nil"/>
              <w:left w:val="nil"/>
              <w:bottom w:val="single" w:color="auto" w:sz="4" w:space="0"/>
              <w:right w:val="single" w:color="auto" w:sz="4" w:space="0"/>
            </w:tcBorders>
            <w:shd w:val="clear" w:color="000000" w:fill="FFFFFF"/>
            <w:noWrap/>
            <w:vAlign w:val="center"/>
          </w:tcPr>
          <w:p w14:paraId="449ED563">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18-37周岁</w:t>
            </w:r>
          </w:p>
        </w:tc>
        <w:tc>
          <w:tcPr>
            <w:tcW w:w="850" w:type="dxa"/>
            <w:tcBorders>
              <w:top w:val="nil"/>
              <w:left w:val="nil"/>
              <w:bottom w:val="single" w:color="auto" w:sz="4" w:space="0"/>
              <w:right w:val="single" w:color="auto" w:sz="4" w:space="0"/>
            </w:tcBorders>
            <w:shd w:val="clear" w:color="000000" w:fill="FFFFFF"/>
            <w:vAlign w:val="center"/>
          </w:tcPr>
          <w:p w14:paraId="1C6D1F6B">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中专及以上</w:t>
            </w:r>
          </w:p>
        </w:tc>
        <w:tc>
          <w:tcPr>
            <w:tcW w:w="1418" w:type="dxa"/>
            <w:tcBorders>
              <w:top w:val="nil"/>
              <w:left w:val="nil"/>
              <w:bottom w:val="single" w:color="auto" w:sz="4" w:space="0"/>
              <w:right w:val="single" w:color="auto" w:sz="4" w:space="0"/>
            </w:tcBorders>
            <w:shd w:val="clear" w:color="auto" w:fill="auto"/>
            <w:vAlign w:val="center"/>
          </w:tcPr>
          <w:p w14:paraId="215B074B">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星火科技园</w:t>
            </w:r>
          </w:p>
        </w:tc>
        <w:tc>
          <w:tcPr>
            <w:tcW w:w="1160" w:type="dxa"/>
            <w:tcBorders>
              <w:top w:val="nil"/>
              <w:left w:val="nil"/>
              <w:bottom w:val="single" w:color="auto" w:sz="4" w:space="0"/>
              <w:right w:val="single" w:color="auto" w:sz="4" w:space="0"/>
            </w:tcBorders>
            <w:shd w:val="clear" w:color="auto" w:fill="auto"/>
            <w:vAlign w:val="center"/>
          </w:tcPr>
          <w:p w14:paraId="3C337D4C">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上六休一</w:t>
            </w:r>
          </w:p>
        </w:tc>
        <w:tc>
          <w:tcPr>
            <w:tcW w:w="683" w:type="dxa"/>
            <w:tcBorders>
              <w:top w:val="nil"/>
              <w:left w:val="nil"/>
              <w:bottom w:val="single" w:color="auto" w:sz="4" w:space="0"/>
              <w:right w:val="single" w:color="auto" w:sz="4" w:space="0"/>
            </w:tcBorders>
            <w:shd w:val="clear" w:color="auto" w:fill="auto"/>
            <w:vAlign w:val="center"/>
          </w:tcPr>
          <w:p w14:paraId="1E5A972A">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40</w:t>
            </w:r>
          </w:p>
        </w:tc>
        <w:tc>
          <w:tcPr>
            <w:tcW w:w="850" w:type="dxa"/>
            <w:tcBorders>
              <w:top w:val="nil"/>
              <w:left w:val="nil"/>
              <w:bottom w:val="single" w:color="auto" w:sz="4" w:space="0"/>
              <w:right w:val="single" w:color="auto" w:sz="4" w:space="0"/>
            </w:tcBorders>
            <w:shd w:val="clear" w:color="auto" w:fill="auto"/>
            <w:vAlign w:val="center"/>
          </w:tcPr>
          <w:p w14:paraId="1465F5D6">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陈经理15662099120</w:t>
            </w:r>
          </w:p>
        </w:tc>
      </w:tr>
      <w:tr w14:paraId="79085D7F">
        <w:tblPrEx>
          <w:tblCellMar>
            <w:top w:w="0" w:type="dxa"/>
            <w:left w:w="108" w:type="dxa"/>
            <w:bottom w:w="0" w:type="dxa"/>
            <w:right w:w="108" w:type="dxa"/>
          </w:tblCellMar>
        </w:tblPrEx>
        <w:trPr>
          <w:trHeight w:val="648"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33F56A7C">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5</w:t>
            </w:r>
          </w:p>
        </w:tc>
        <w:tc>
          <w:tcPr>
            <w:tcW w:w="2020" w:type="dxa"/>
            <w:tcBorders>
              <w:top w:val="nil"/>
              <w:left w:val="nil"/>
              <w:bottom w:val="single" w:color="auto" w:sz="4" w:space="0"/>
              <w:right w:val="single" w:color="auto" w:sz="4" w:space="0"/>
            </w:tcBorders>
            <w:shd w:val="clear" w:color="auto" w:fill="auto"/>
            <w:vAlign w:val="center"/>
          </w:tcPr>
          <w:p w14:paraId="6902D84F">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互联网拼团团购平台业务</w:t>
            </w:r>
          </w:p>
        </w:tc>
        <w:tc>
          <w:tcPr>
            <w:tcW w:w="2909" w:type="dxa"/>
            <w:tcBorders>
              <w:top w:val="nil"/>
              <w:left w:val="nil"/>
              <w:bottom w:val="single" w:color="auto" w:sz="4" w:space="0"/>
              <w:right w:val="single" w:color="auto" w:sz="4" w:space="0"/>
            </w:tcBorders>
            <w:shd w:val="clear" w:color="000000" w:fill="FFFFFF"/>
            <w:vAlign w:val="center"/>
          </w:tcPr>
          <w:p w14:paraId="2D31308F">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对于消费者已产生的售后诉求，通过电话外呼/在线的形式为消费者处理问题</w:t>
            </w:r>
          </w:p>
        </w:tc>
        <w:tc>
          <w:tcPr>
            <w:tcW w:w="851" w:type="dxa"/>
            <w:tcBorders>
              <w:top w:val="nil"/>
              <w:left w:val="nil"/>
              <w:bottom w:val="single" w:color="auto" w:sz="4" w:space="0"/>
              <w:right w:val="single" w:color="auto" w:sz="4" w:space="0"/>
            </w:tcBorders>
            <w:shd w:val="clear" w:color="000000" w:fill="FFFFFF"/>
            <w:noWrap/>
            <w:vAlign w:val="center"/>
          </w:tcPr>
          <w:p w14:paraId="532099F7">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20周岁以上</w:t>
            </w:r>
          </w:p>
        </w:tc>
        <w:tc>
          <w:tcPr>
            <w:tcW w:w="850" w:type="dxa"/>
            <w:tcBorders>
              <w:top w:val="nil"/>
              <w:left w:val="nil"/>
              <w:bottom w:val="single" w:color="auto" w:sz="4" w:space="0"/>
              <w:right w:val="single" w:color="auto" w:sz="4" w:space="0"/>
            </w:tcBorders>
            <w:shd w:val="clear" w:color="000000" w:fill="FFFFFF"/>
            <w:vAlign w:val="center"/>
          </w:tcPr>
          <w:p w14:paraId="24BF8587">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中专及以上</w:t>
            </w:r>
          </w:p>
        </w:tc>
        <w:tc>
          <w:tcPr>
            <w:tcW w:w="1418" w:type="dxa"/>
            <w:tcBorders>
              <w:top w:val="nil"/>
              <w:left w:val="nil"/>
              <w:bottom w:val="single" w:color="auto" w:sz="4" w:space="0"/>
              <w:right w:val="single" w:color="auto" w:sz="4" w:space="0"/>
            </w:tcBorders>
            <w:shd w:val="clear" w:color="auto" w:fill="auto"/>
            <w:vAlign w:val="center"/>
          </w:tcPr>
          <w:p w14:paraId="62725BFD">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市民之家</w:t>
            </w:r>
          </w:p>
        </w:tc>
        <w:tc>
          <w:tcPr>
            <w:tcW w:w="1160" w:type="dxa"/>
            <w:tcBorders>
              <w:top w:val="nil"/>
              <w:left w:val="nil"/>
              <w:bottom w:val="single" w:color="auto" w:sz="4" w:space="0"/>
              <w:right w:val="single" w:color="auto" w:sz="4" w:space="0"/>
            </w:tcBorders>
            <w:shd w:val="clear" w:color="auto" w:fill="auto"/>
            <w:vAlign w:val="center"/>
          </w:tcPr>
          <w:p w14:paraId="583FF1D8">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上六休一</w:t>
            </w:r>
          </w:p>
        </w:tc>
        <w:tc>
          <w:tcPr>
            <w:tcW w:w="683" w:type="dxa"/>
            <w:tcBorders>
              <w:top w:val="nil"/>
              <w:left w:val="nil"/>
              <w:bottom w:val="single" w:color="auto" w:sz="4" w:space="0"/>
              <w:right w:val="single" w:color="auto" w:sz="4" w:space="0"/>
            </w:tcBorders>
            <w:shd w:val="clear" w:color="auto" w:fill="auto"/>
            <w:vAlign w:val="center"/>
          </w:tcPr>
          <w:p w14:paraId="282DCBC1">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50</w:t>
            </w:r>
          </w:p>
        </w:tc>
        <w:tc>
          <w:tcPr>
            <w:tcW w:w="850" w:type="dxa"/>
            <w:tcBorders>
              <w:top w:val="nil"/>
              <w:left w:val="nil"/>
              <w:bottom w:val="single" w:color="auto" w:sz="4" w:space="0"/>
              <w:right w:val="single" w:color="auto" w:sz="4" w:space="0"/>
            </w:tcBorders>
            <w:shd w:val="clear" w:color="auto" w:fill="auto"/>
            <w:vAlign w:val="center"/>
          </w:tcPr>
          <w:p w14:paraId="7FEE6E3F">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许经理15901509306</w:t>
            </w:r>
          </w:p>
        </w:tc>
      </w:tr>
      <w:tr w14:paraId="20B16D8A">
        <w:tblPrEx>
          <w:tblCellMar>
            <w:top w:w="0" w:type="dxa"/>
            <w:left w:w="108" w:type="dxa"/>
            <w:bottom w:w="0" w:type="dxa"/>
            <w:right w:w="108" w:type="dxa"/>
          </w:tblCellMar>
        </w:tblPrEx>
        <w:trPr>
          <w:trHeight w:val="936"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50F7BFA8">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6</w:t>
            </w:r>
          </w:p>
        </w:tc>
        <w:tc>
          <w:tcPr>
            <w:tcW w:w="2020" w:type="dxa"/>
            <w:tcBorders>
              <w:top w:val="nil"/>
              <w:left w:val="nil"/>
              <w:bottom w:val="single" w:color="auto" w:sz="4" w:space="0"/>
              <w:right w:val="single" w:color="auto" w:sz="4" w:space="0"/>
            </w:tcBorders>
            <w:shd w:val="clear" w:color="auto" w:fill="auto"/>
            <w:vAlign w:val="center"/>
          </w:tcPr>
          <w:p w14:paraId="4B8066DF">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互联网电商平台消费者业务</w:t>
            </w:r>
          </w:p>
        </w:tc>
        <w:tc>
          <w:tcPr>
            <w:tcW w:w="2909" w:type="dxa"/>
            <w:tcBorders>
              <w:top w:val="nil"/>
              <w:left w:val="nil"/>
              <w:bottom w:val="single" w:color="auto" w:sz="4" w:space="0"/>
              <w:right w:val="single" w:color="auto" w:sz="4" w:space="0"/>
            </w:tcBorders>
            <w:shd w:val="clear" w:color="auto" w:fill="auto"/>
            <w:vAlign w:val="center"/>
          </w:tcPr>
          <w:p w14:paraId="17F766DC">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消费者在使用电商平台购物过程中遇到的问题处理，包含账号、物流跟踪、质量处理、舆情升级等问题</w:t>
            </w:r>
          </w:p>
        </w:tc>
        <w:tc>
          <w:tcPr>
            <w:tcW w:w="851" w:type="dxa"/>
            <w:tcBorders>
              <w:top w:val="nil"/>
              <w:left w:val="nil"/>
              <w:bottom w:val="single" w:color="auto" w:sz="4" w:space="0"/>
              <w:right w:val="single" w:color="auto" w:sz="4" w:space="0"/>
            </w:tcBorders>
            <w:shd w:val="clear" w:color="auto" w:fill="auto"/>
            <w:vAlign w:val="center"/>
          </w:tcPr>
          <w:p w14:paraId="0931C457">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21-35岁</w:t>
            </w:r>
          </w:p>
        </w:tc>
        <w:tc>
          <w:tcPr>
            <w:tcW w:w="850" w:type="dxa"/>
            <w:tcBorders>
              <w:top w:val="nil"/>
              <w:left w:val="nil"/>
              <w:bottom w:val="single" w:color="auto" w:sz="4" w:space="0"/>
              <w:right w:val="single" w:color="auto" w:sz="4" w:space="0"/>
            </w:tcBorders>
            <w:shd w:val="clear" w:color="000000" w:fill="FFFFFF"/>
            <w:vAlign w:val="center"/>
          </w:tcPr>
          <w:p w14:paraId="5545FCD8">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中专及以上学历，有毕业证</w:t>
            </w:r>
          </w:p>
        </w:tc>
        <w:tc>
          <w:tcPr>
            <w:tcW w:w="1418" w:type="dxa"/>
            <w:tcBorders>
              <w:top w:val="nil"/>
              <w:left w:val="nil"/>
              <w:bottom w:val="single" w:color="auto" w:sz="4" w:space="0"/>
              <w:right w:val="single" w:color="auto" w:sz="4" w:space="0"/>
            </w:tcBorders>
            <w:shd w:val="clear" w:color="auto" w:fill="auto"/>
            <w:vAlign w:val="center"/>
          </w:tcPr>
          <w:p w14:paraId="7901CFFE">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星火科技园</w:t>
            </w:r>
          </w:p>
        </w:tc>
        <w:tc>
          <w:tcPr>
            <w:tcW w:w="1160" w:type="dxa"/>
            <w:tcBorders>
              <w:top w:val="nil"/>
              <w:left w:val="nil"/>
              <w:bottom w:val="single" w:color="auto" w:sz="4" w:space="0"/>
              <w:right w:val="single" w:color="auto" w:sz="4" w:space="0"/>
            </w:tcBorders>
            <w:shd w:val="clear" w:color="auto" w:fill="auto"/>
            <w:vAlign w:val="center"/>
          </w:tcPr>
          <w:p w14:paraId="55954832">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上六休一</w:t>
            </w:r>
          </w:p>
        </w:tc>
        <w:tc>
          <w:tcPr>
            <w:tcW w:w="683" w:type="dxa"/>
            <w:tcBorders>
              <w:top w:val="nil"/>
              <w:left w:val="nil"/>
              <w:bottom w:val="single" w:color="auto" w:sz="4" w:space="0"/>
              <w:right w:val="single" w:color="auto" w:sz="4" w:space="0"/>
            </w:tcBorders>
            <w:shd w:val="clear" w:color="auto" w:fill="auto"/>
            <w:noWrap/>
            <w:vAlign w:val="center"/>
          </w:tcPr>
          <w:p w14:paraId="5AFF88FE">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30</w:t>
            </w:r>
          </w:p>
        </w:tc>
        <w:tc>
          <w:tcPr>
            <w:tcW w:w="850" w:type="dxa"/>
            <w:tcBorders>
              <w:top w:val="nil"/>
              <w:left w:val="nil"/>
              <w:bottom w:val="single" w:color="auto" w:sz="4" w:space="0"/>
              <w:right w:val="single" w:color="auto" w:sz="4" w:space="0"/>
            </w:tcBorders>
            <w:shd w:val="clear" w:color="auto" w:fill="auto"/>
            <w:vAlign w:val="center"/>
          </w:tcPr>
          <w:p w14:paraId="18376885">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王经理 15314349385</w:t>
            </w:r>
          </w:p>
        </w:tc>
      </w:tr>
      <w:tr w14:paraId="3F63820E">
        <w:tblPrEx>
          <w:tblCellMar>
            <w:top w:w="0" w:type="dxa"/>
            <w:left w:w="108" w:type="dxa"/>
            <w:bottom w:w="0" w:type="dxa"/>
            <w:right w:w="108" w:type="dxa"/>
          </w:tblCellMar>
        </w:tblPrEx>
        <w:trPr>
          <w:trHeight w:val="624"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51C41BF3">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7</w:t>
            </w:r>
          </w:p>
        </w:tc>
        <w:tc>
          <w:tcPr>
            <w:tcW w:w="2020" w:type="dxa"/>
            <w:tcBorders>
              <w:top w:val="nil"/>
              <w:left w:val="nil"/>
              <w:bottom w:val="single" w:color="auto" w:sz="4" w:space="0"/>
              <w:right w:val="single" w:color="auto" w:sz="4" w:space="0"/>
            </w:tcBorders>
            <w:shd w:val="clear" w:color="auto" w:fill="auto"/>
            <w:vAlign w:val="center"/>
          </w:tcPr>
          <w:p w14:paraId="6B712ACB">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笔记本官方咨询</w:t>
            </w:r>
          </w:p>
        </w:tc>
        <w:tc>
          <w:tcPr>
            <w:tcW w:w="2909" w:type="dxa"/>
            <w:tcBorders>
              <w:top w:val="nil"/>
              <w:left w:val="nil"/>
              <w:bottom w:val="single" w:color="auto" w:sz="4" w:space="0"/>
              <w:right w:val="single" w:color="auto" w:sz="4" w:space="0"/>
            </w:tcBorders>
            <w:shd w:val="clear" w:color="auto" w:fill="auto"/>
            <w:vAlign w:val="center"/>
          </w:tcPr>
          <w:p w14:paraId="6F838EB3">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用户购买笔记本后在使用过程中出现软件跟系统问题做线上的排障以及解决用户问题。</w:t>
            </w:r>
          </w:p>
        </w:tc>
        <w:tc>
          <w:tcPr>
            <w:tcW w:w="851" w:type="dxa"/>
            <w:tcBorders>
              <w:top w:val="nil"/>
              <w:left w:val="nil"/>
              <w:bottom w:val="single" w:color="auto" w:sz="4" w:space="0"/>
              <w:right w:val="single" w:color="auto" w:sz="4" w:space="0"/>
            </w:tcBorders>
            <w:shd w:val="clear" w:color="auto" w:fill="auto"/>
            <w:vAlign w:val="center"/>
          </w:tcPr>
          <w:p w14:paraId="25066B08">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20-35岁</w:t>
            </w:r>
          </w:p>
        </w:tc>
        <w:tc>
          <w:tcPr>
            <w:tcW w:w="850" w:type="dxa"/>
            <w:tcBorders>
              <w:top w:val="nil"/>
              <w:left w:val="nil"/>
              <w:bottom w:val="single" w:color="auto" w:sz="4" w:space="0"/>
              <w:right w:val="single" w:color="auto" w:sz="4" w:space="0"/>
            </w:tcBorders>
            <w:shd w:val="clear" w:color="auto" w:fill="auto"/>
            <w:vAlign w:val="center"/>
          </w:tcPr>
          <w:p w14:paraId="0244CB15">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计算机专业</w:t>
            </w:r>
          </w:p>
        </w:tc>
        <w:tc>
          <w:tcPr>
            <w:tcW w:w="1418" w:type="dxa"/>
            <w:tcBorders>
              <w:top w:val="nil"/>
              <w:left w:val="nil"/>
              <w:bottom w:val="single" w:color="auto" w:sz="4" w:space="0"/>
              <w:right w:val="single" w:color="auto" w:sz="4" w:space="0"/>
            </w:tcBorders>
            <w:shd w:val="clear" w:color="auto" w:fill="auto"/>
            <w:vAlign w:val="center"/>
          </w:tcPr>
          <w:p w14:paraId="242F8872">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星火科技园</w:t>
            </w:r>
          </w:p>
        </w:tc>
        <w:tc>
          <w:tcPr>
            <w:tcW w:w="1160" w:type="dxa"/>
            <w:tcBorders>
              <w:top w:val="nil"/>
              <w:left w:val="nil"/>
              <w:bottom w:val="single" w:color="auto" w:sz="4" w:space="0"/>
              <w:right w:val="single" w:color="auto" w:sz="4" w:space="0"/>
            </w:tcBorders>
            <w:shd w:val="clear" w:color="auto" w:fill="auto"/>
            <w:vAlign w:val="center"/>
          </w:tcPr>
          <w:p w14:paraId="4E925083">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上六休一</w:t>
            </w:r>
          </w:p>
        </w:tc>
        <w:tc>
          <w:tcPr>
            <w:tcW w:w="683" w:type="dxa"/>
            <w:tcBorders>
              <w:top w:val="nil"/>
              <w:left w:val="nil"/>
              <w:bottom w:val="single" w:color="auto" w:sz="4" w:space="0"/>
              <w:right w:val="single" w:color="auto" w:sz="4" w:space="0"/>
            </w:tcBorders>
            <w:shd w:val="clear" w:color="auto" w:fill="auto"/>
            <w:vAlign w:val="center"/>
          </w:tcPr>
          <w:p w14:paraId="5E278CED">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10</w:t>
            </w:r>
          </w:p>
        </w:tc>
        <w:tc>
          <w:tcPr>
            <w:tcW w:w="850" w:type="dxa"/>
            <w:tcBorders>
              <w:top w:val="nil"/>
              <w:left w:val="nil"/>
              <w:bottom w:val="single" w:color="auto" w:sz="4" w:space="0"/>
              <w:right w:val="single" w:color="auto" w:sz="4" w:space="0"/>
            </w:tcBorders>
            <w:shd w:val="clear" w:color="auto" w:fill="auto"/>
            <w:vAlign w:val="center"/>
          </w:tcPr>
          <w:p w14:paraId="2E564A0C">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王经理 15314349385</w:t>
            </w:r>
          </w:p>
        </w:tc>
      </w:tr>
      <w:tr w14:paraId="640010E6">
        <w:tblPrEx>
          <w:tblCellMar>
            <w:top w:w="0" w:type="dxa"/>
            <w:left w:w="108" w:type="dxa"/>
            <w:bottom w:w="0" w:type="dxa"/>
            <w:right w:w="108" w:type="dxa"/>
          </w:tblCellMar>
        </w:tblPrEx>
        <w:trPr>
          <w:trHeight w:val="624"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678128CD">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8</w:t>
            </w:r>
          </w:p>
        </w:tc>
        <w:tc>
          <w:tcPr>
            <w:tcW w:w="2020" w:type="dxa"/>
            <w:tcBorders>
              <w:top w:val="nil"/>
              <w:left w:val="nil"/>
              <w:bottom w:val="single" w:color="auto" w:sz="4" w:space="0"/>
              <w:right w:val="single" w:color="auto" w:sz="4" w:space="0"/>
            </w:tcBorders>
            <w:shd w:val="clear" w:color="auto" w:fill="auto"/>
            <w:vAlign w:val="center"/>
          </w:tcPr>
          <w:p w14:paraId="610738E1">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互联网支付平台个人业务</w:t>
            </w:r>
          </w:p>
        </w:tc>
        <w:tc>
          <w:tcPr>
            <w:tcW w:w="2909" w:type="dxa"/>
            <w:tcBorders>
              <w:top w:val="nil"/>
              <w:left w:val="nil"/>
              <w:bottom w:val="single" w:color="auto" w:sz="4" w:space="0"/>
              <w:right w:val="single" w:color="auto" w:sz="4" w:space="0"/>
            </w:tcBorders>
            <w:shd w:val="clear" w:color="auto" w:fill="auto"/>
            <w:vAlign w:val="center"/>
          </w:tcPr>
          <w:p w14:paraId="6D1E0BF8">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消费者在使用APP遇到各种个人、账号、小程序、财产安全问题</w:t>
            </w:r>
          </w:p>
        </w:tc>
        <w:tc>
          <w:tcPr>
            <w:tcW w:w="851" w:type="dxa"/>
            <w:tcBorders>
              <w:top w:val="nil"/>
              <w:left w:val="nil"/>
              <w:bottom w:val="single" w:color="auto" w:sz="4" w:space="0"/>
              <w:right w:val="single" w:color="auto" w:sz="4" w:space="0"/>
            </w:tcBorders>
            <w:shd w:val="clear" w:color="auto" w:fill="auto"/>
            <w:vAlign w:val="center"/>
          </w:tcPr>
          <w:p w14:paraId="34BE0914">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18-35岁</w:t>
            </w:r>
          </w:p>
        </w:tc>
        <w:tc>
          <w:tcPr>
            <w:tcW w:w="850" w:type="dxa"/>
            <w:tcBorders>
              <w:top w:val="nil"/>
              <w:left w:val="nil"/>
              <w:bottom w:val="single" w:color="auto" w:sz="4" w:space="0"/>
              <w:right w:val="single" w:color="auto" w:sz="4" w:space="0"/>
            </w:tcBorders>
            <w:shd w:val="clear" w:color="auto" w:fill="auto"/>
            <w:vAlign w:val="center"/>
          </w:tcPr>
          <w:p w14:paraId="796F11F7">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大专有毕业证</w:t>
            </w:r>
          </w:p>
        </w:tc>
        <w:tc>
          <w:tcPr>
            <w:tcW w:w="1418" w:type="dxa"/>
            <w:tcBorders>
              <w:top w:val="nil"/>
              <w:left w:val="nil"/>
              <w:bottom w:val="single" w:color="auto" w:sz="4" w:space="0"/>
              <w:right w:val="single" w:color="auto" w:sz="4" w:space="0"/>
            </w:tcBorders>
            <w:shd w:val="clear" w:color="auto" w:fill="auto"/>
            <w:vAlign w:val="center"/>
          </w:tcPr>
          <w:p w14:paraId="3511186F">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星火科技园/高铁望岳广场/市民之家</w:t>
            </w:r>
          </w:p>
        </w:tc>
        <w:tc>
          <w:tcPr>
            <w:tcW w:w="1160" w:type="dxa"/>
            <w:tcBorders>
              <w:top w:val="nil"/>
              <w:left w:val="nil"/>
              <w:bottom w:val="single" w:color="auto" w:sz="4" w:space="0"/>
              <w:right w:val="single" w:color="auto" w:sz="4" w:space="0"/>
            </w:tcBorders>
            <w:shd w:val="clear" w:color="auto" w:fill="auto"/>
            <w:vAlign w:val="center"/>
          </w:tcPr>
          <w:p w14:paraId="6BE31CC9">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上六休一</w:t>
            </w:r>
          </w:p>
        </w:tc>
        <w:tc>
          <w:tcPr>
            <w:tcW w:w="683" w:type="dxa"/>
            <w:tcBorders>
              <w:top w:val="nil"/>
              <w:left w:val="nil"/>
              <w:bottom w:val="single" w:color="auto" w:sz="4" w:space="0"/>
              <w:right w:val="single" w:color="auto" w:sz="4" w:space="0"/>
            </w:tcBorders>
            <w:shd w:val="clear" w:color="auto" w:fill="auto"/>
            <w:noWrap/>
            <w:vAlign w:val="center"/>
          </w:tcPr>
          <w:p w14:paraId="02D42949">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30</w:t>
            </w:r>
          </w:p>
        </w:tc>
        <w:tc>
          <w:tcPr>
            <w:tcW w:w="850" w:type="dxa"/>
            <w:tcBorders>
              <w:top w:val="nil"/>
              <w:left w:val="nil"/>
              <w:bottom w:val="single" w:color="auto" w:sz="4" w:space="0"/>
              <w:right w:val="single" w:color="auto" w:sz="4" w:space="0"/>
            </w:tcBorders>
            <w:shd w:val="clear" w:color="auto" w:fill="auto"/>
            <w:noWrap/>
            <w:vAlign w:val="center"/>
          </w:tcPr>
          <w:p w14:paraId="2040761E">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卢经理13345271747</w:t>
            </w:r>
          </w:p>
        </w:tc>
      </w:tr>
      <w:tr w14:paraId="27427421">
        <w:tblPrEx>
          <w:tblCellMar>
            <w:top w:w="0" w:type="dxa"/>
            <w:left w:w="108" w:type="dxa"/>
            <w:bottom w:w="0" w:type="dxa"/>
            <w:right w:w="108" w:type="dxa"/>
          </w:tblCellMar>
        </w:tblPrEx>
        <w:trPr>
          <w:trHeight w:val="624"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71953AA4">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9</w:t>
            </w:r>
          </w:p>
        </w:tc>
        <w:tc>
          <w:tcPr>
            <w:tcW w:w="2020" w:type="dxa"/>
            <w:tcBorders>
              <w:top w:val="nil"/>
              <w:left w:val="nil"/>
              <w:bottom w:val="single" w:color="auto" w:sz="4" w:space="0"/>
              <w:right w:val="single" w:color="auto" w:sz="4" w:space="0"/>
            </w:tcBorders>
            <w:shd w:val="clear" w:color="auto" w:fill="auto"/>
            <w:vAlign w:val="center"/>
          </w:tcPr>
          <w:p w14:paraId="04F7A5C9">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互联网支付平台商家业务</w:t>
            </w:r>
          </w:p>
        </w:tc>
        <w:tc>
          <w:tcPr>
            <w:tcW w:w="2909" w:type="dxa"/>
            <w:tcBorders>
              <w:top w:val="nil"/>
              <w:left w:val="nil"/>
              <w:bottom w:val="single" w:color="auto" w:sz="4" w:space="0"/>
              <w:right w:val="single" w:color="auto" w:sz="4" w:space="0"/>
            </w:tcBorders>
            <w:shd w:val="clear" w:color="auto" w:fill="auto"/>
            <w:vAlign w:val="center"/>
          </w:tcPr>
          <w:p w14:paraId="2B9FBB68">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平台商家在使用APP遇到各种收款、账号、交易记录、入驻合作问题</w:t>
            </w:r>
          </w:p>
        </w:tc>
        <w:tc>
          <w:tcPr>
            <w:tcW w:w="851" w:type="dxa"/>
            <w:tcBorders>
              <w:top w:val="nil"/>
              <w:left w:val="nil"/>
              <w:bottom w:val="single" w:color="auto" w:sz="4" w:space="0"/>
              <w:right w:val="single" w:color="auto" w:sz="4" w:space="0"/>
            </w:tcBorders>
            <w:shd w:val="clear" w:color="auto" w:fill="auto"/>
            <w:vAlign w:val="center"/>
          </w:tcPr>
          <w:p w14:paraId="29E53EC7">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18-35岁</w:t>
            </w:r>
          </w:p>
        </w:tc>
        <w:tc>
          <w:tcPr>
            <w:tcW w:w="850" w:type="dxa"/>
            <w:tcBorders>
              <w:top w:val="nil"/>
              <w:left w:val="nil"/>
              <w:bottom w:val="single" w:color="auto" w:sz="4" w:space="0"/>
              <w:right w:val="single" w:color="auto" w:sz="4" w:space="0"/>
            </w:tcBorders>
            <w:shd w:val="clear" w:color="auto" w:fill="auto"/>
            <w:vAlign w:val="center"/>
          </w:tcPr>
          <w:p w14:paraId="5AA62265">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大专有毕业证</w:t>
            </w:r>
          </w:p>
        </w:tc>
        <w:tc>
          <w:tcPr>
            <w:tcW w:w="1418" w:type="dxa"/>
            <w:tcBorders>
              <w:top w:val="nil"/>
              <w:left w:val="nil"/>
              <w:bottom w:val="single" w:color="auto" w:sz="4" w:space="0"/>
              <w:right w:val="single" w:color="auto" w:sz="4" w:space="0"/>
            </w:tcBorders>
            <w:shd w:val="clear" w:color="auto" w:fill="auto"/>
            <w:vAlign w:val="center"/>
          </w:tcPr>
          <w:p w14:paraId="32826F2F">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星火科技园/高铁望岳广场/市民之家</w:t>
            </w:r>
          </w:p>
        </w:tc>
        <w:tc>
          <w:tcPr>
            <w:tcW w:w="1160" w:type="dxa"/>
            <w:tcBorders>
              <w:top w:val="nil"/>
              <w:left w:val="nil"/>
              <w:bottom w:val="single" w:color="auto" w:sz="4" w:space="0"/>
              <w:right w:val="single" w:color="auto" w:sz="4" w:space="0"/>
            </w:tcBorders>
            <w:shd w:val="clear" w:color="auto" w:fill="auto"/>
            <w:vAlign w:val="center"/>
          </w:tcPr>
          <w:p w14:paraId="50F02687">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上六休一</w:t>
            </w:r>
          </w:p>
        </w:tc>
        <w:tc>
          <w:tcPr>
            <w:tcW w:w="683" w:type="dxa"/>
            <w:tcBorders>
              <w:top w:val="nil"/>
              <w:left w:val="nil"/>
              <w:bottom w:val="single" w:color="auto" w:sz="4" w:space="0"/>
              <w:right w:val="single" w:color="auto" w:sz="4" w:space="0"/>
            </w:tcBorders>
            <w:shd w:val="clear" w:color="auto" w:fill="auto"/>
            <w:noWrap/>
            <w:vAlign w:val="center"/>
          </w:tcPr>
          <w:p w14:paraId="2802FBAF">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10</w:t>
            </w:r>
          </w:p>
        </w:tc>
        <w:tc>
          <w:tcPr>
            <w:tcW w:w="850" w:type="dxa"/>
            <w:tcBorders>
              <w:top w:val="nil"/>
              <w:left w:val="nil"/>
              <w:bottom w:val="single" w:color="auto" w:sz="4" w:space="0"/>
              <w:right w:val="single" w:color="auto" w:sz="4" w:space="0"/>
            </w:tcBorders>
            <w:shd w:val="clear" w:color="auto" w:fill="auto"/>
            <w:noWrap/>
            <w:vAlign w:val="center"/>
          </w:tcPr>
          <w:p w14:paraId="157E3EF8">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卢经理13345271747</w:t>
            </w:r>
          </w:p>
        </w:tc>
      </w:tr>
      <w:tr w14:paraId="2207CA82">
        <w:tblPrEx>
          <w:tblCellMar>
            <w:top w:w="0" w:type="dxa"/>
            <w:left w:w="108" w:type="dxa"/>
            <w:bottom w:w="0" w:type="dxa"/>
            <w:right w:w="108" w:type="dxa"/>
          </w:tblCellMar>
        </w:tblPrEx>
        <w:trPr>
          <w:trHeight w:val="624"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3B6DED21">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10</w:t>
            </w:r>
          </w:p>
        </w:tc>
        <w:tc>
          <w:tcPr>
            <w:tcW w:w="2020" w:type="dxa"/>
            <w:tcBorders>
              <w:top w:val="nil"/>
              <w:left w:val="nil"/>
              <w:bottom w:val="single" w:color="auto" w:sz="4" w:space="0"/>
              <w:right w:val="single" w:color="auto" w:sz="4" w:space="0"/>
            </w:tcBorders>
            <w:shd w:val="clear" w:color="auto" w:fill="auto"/>
            <w:vAlign w:val="center"/>
          </w:tcPr>
          <w:p w14:paraId="032EEE59">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互联网支付平台安全业务</w:t>
            </w:r>
          </w:p>
        </w:tc>
        <w:tc>
          <w:tcPr>
            <w:tcW w:w="2909" w:type="dxa"/>
            <w:tcBorders>
              <w:top w:val="nil"/>
              <w:left w:val="nil"/>
              <w:bottom w:val="single" w:color="auto" w:sz="4" w:space="0"/>
              <w:right w:val="single" w:color="auto" w:sz="4" w:space="0"/>
            </w:tcBorders>
            <w:shd w:val="clear" w:color="auto" w:fill="auto"/>
            <w:vAlign w:val="center"/>
          </w:tcPr>
          <w:p w14:paraId="3A7A7A44">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平台用户在使用APP遇到各种资金、账号、交易安全问题</w:t>
            </w:r>
          </w:p>
        </w:tc>
        <w:tc>
          <w:tcPr>
            <w:tcW w:w="851" w:type="dxa"/>
            <w:tcBorders>
              <w:top w:val="nil"/>
              <w:left w:val="nil"/>
              <w:bottom w:val="single" w:color="auto" w:sz="4" w:space="0"/>
              <w:right w:val="single" w:color="auto" w:sz="4" w:space="0"/>
            </w:tcBorders>
            <w:shd w:val="clear" w:color="auto" w:fill="auto"/>
            <w:vAlign w:val="center"/>
          </w:tcPr>
          <w:p w14:paraId="07B14373">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18-35岁</w:t>
            </w:r>
          </w:p>
        </w:tc>
        <w:tc>
          <w:tcPr>
            <w:tcW w:w="850" w:type="dxa"/>
            <w:tcBorders>
              <w:top w:val="nil"/>
              <w:left w:val="nil"/>
              <w:bottom w:val="single" w:color="auto" w:sz="4" w:space="0"/>
              <w:right w:val="single" w:color="auto" w:sz="4" w:space="0"/>
            </w:tcBorders>
            <w:shd w:val="clear" w:color="auto" w:fill="auto"/>
            <w:vAlign w:val="center"/>
          </w:tcPr>
          <w:p w14:paraId="3675347F">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大专有毕业证</w:t>
            </w:r>
          </w:p>
        </w:tc>
        <w:tc>
          <w:tcPr>
            <w:tcW w:w="1418" w:type="dxa"/>
            <w:tcBorders>
              <w:top w:val="nil"/>
              <w:left w:val="nil"/>
              <w:bottom w:val="single" w:color="auto" w:sz="4" w:space="0"/>
              <w:right w:val="single" w:color="auto" w:sz="4" w:space="0"/>
            </w:tcBorders>
            <w:shd w:val="clear" w:color="auto" w:fill="auto"/>
            <w:vAlign w:val="center"/>
          </w:tcPr>
          <w:p w14:paraId="496BBBEF">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星火科技园/高铁望岳广场/市民之家</w:t>
            </w:r>
          </w:p>
        </w:tc>
        <w:tc>
          <w:tcPr>
            <w:tcW w:w="1160" w:type="dxa"/>
            <w:tcBorders>
              <w:top w:val="nil"/>
              <w:left w:val="nil"/>
              <w:bottom w:val="single" w:color="auto" w:sz="4" w:space="0"/>
              <w:right w:val="single" w:color="auto" w:sz="4" w:space="0"/>
            </w:tcBorders>
            <w:shd w:val="clear" w:color="auto" w:fill="auto"/>
            <w:vAlign w:val="center"/>
          </w:tcPr>
          <w:p w14:paraId="4515AAD2">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上六休一</w:t>
            </w:r>
          </w:p>
        </w:tc>
        <w:tc>
          <w:tcPr>
            <w:tcW w:w="683" w:type="dxa"/>
            <w:tcBorders>
              <w:top w:val="nil"/>
              <w:left w:val="nil"/>
              <w:bottom w:val="single" w:color="auto" w:sz="4" w:space="0"/>
              <w:right w:val="single" w:color="auto" w:sz="4" w:space="0"/>
            </w:tcBorders>
            <w:shd w:val="clear" w:color="auto" w:fill="auto"/>
            <w:noWrap/>
            <w:vAlign w:val="center"/>
          </w:tcPr>
          <w:p w14:paraId="6B4722D0">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30</w:t>
            </w:r>
          </w:p>
        </w:tc>
        <w:tc>
          <w:tcPr>
            <w:tcW w:w="850" w:type="dxa"/>
            <w:tcBorders>
              <w:top w:val="nil"/>
              <w:left w:val="nil"/>
              <w:bottom w:val="single" w:color="auto" w:sz="4" w:space="0"/>
              <w:right w:val="single" w:color="auto" w:sz="4" w:space="0"/>
            </w:tcBorders>
            <w:shd w:val="clear" w:color="auto" w:fill="auto"/>
            <w:noWrap/>
            <w:vAlign w:val="center"/>
          </w:tcPr>
          <w:p w14:paraId="230F6E50">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卢经理13345271747</w:t>
            </w:r>
          </w:p>
        </w:tc>
      </w:tr>
      <w:tr w14:paraId="1BE6E35F">
        <w:tblPrEx>
          <w:tblCellMar>
            <w:top w:w="0" w:type="dxa"/>
            <w:left w:w="108" w:type="dxa"/>
            <w:bottom w:w="0" w:type="dxa"/>
            <w:right w:w="108" w:type="dxa"/>
          </w:tblCellMar>
        </w:tblPrEx>
        <w:trPr>
          <w:trHeight w:val="324"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1FF08FBB">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11</w:t>
            </w:r>
          </w:p>
        </w:tc>
        <w:tc>
          <w:tcPr>
            <w:tcW w:w="2020" w:type="dxa"/>
            <w:tcBorders>
              <w:top w:val="nil"/>
              <w:left w:val="nil"/>
              <w:bottom w:val="single" w:color="auto" w:sz="4" w:space="0"/>
              <w:right w:val="single" w:color="auto" w:sz="4" w:space="0"/>
            </w:tcBorders>
            <w:shd w:val="clear" w:color="auto" w:fill="auto"/>
            <w:vAlign w:val="center"/>
          </w:tcPr>
          <w:p w14:paraId="6AC6BCBE">
            <w:pPr>
              <w:widowControl/>
              <w:adjustRightInd w:val="0"/>
              <w:snapToGrid w:val="0"/>
              <w:spacing w:after="0" w:line="240" w:lineRule="auto"/>
              <w:jc w:val="center"/>
              <w:rPr>
                <w:rFonts w:hint="eastAsia" w:ascii="等线" w:hAnsi="等线" w:eastAsia="等线" w:cs="宋体"/>
                <w:color w:val="000000"/>
                <w:kern w:val="0"/>
                <w:sz w:val="20"/>
                <w:szCs w:val="20"/>
                <w14:ligatures w14:val="none"/>
              </w:rPr>
            </w:pPr>
            <w:r>
              <w:rPr>
                <w:rFonts w:hint="eastAsia" w:ascii="等线" w:hAnsi="等线" w:eastAsia="等线" w:cs="宋体"/>
                <w:color w:val="000000"/>
                <w:kern w:val="0"/>
                <w:sz w:val="20"/>
                <w:szCs w:val="20"/>
                <w14:ligatures w14:val="none"/>
              </w:rPr>
              <w:t>电话外呼推广</w:t>
            </w:r>
          </w:p>
        </w:tc>
        <w:tc>
          <w:tcPr>
            <w:tcW w:w="2909" w:type="dxa"/>
            <w:tcBorders>
              <w:top w:val="nil"/>
              <w:left w:val="nil"/>
              <w:bottom w:val="single" w:color="auto" w:sz="4" w:space="0"/>
              <w:right w:val="single" w:color="auto" w:sz="4" w:space="0"/>
            </w:tcBorders>
            <w:shd w:val="clear" w:color="auto" w:fill="auto"/>
            <w:vAlign w:val="center"/>
          </w:tcPr>
          <w:p w14:paraId="6543AD9F">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电话引导客户在支付宝页面上完成授权流程操作</w:t>
            </w:r>
          </w:p>
        </w:tc>
        <w:tc>
          <w:tcPr>
            <w:tcW w:w="851" w:type="dxa"/>
            <w:tcBorders>
              <w:top w:val="nil"/>
              <w:left w:val="nil"/>
              <w:bottom w:val="single" w:color="auto" w:sz="4" w:space="0"/>
              <w:right w:val="single" w:color="auto" w:sz="4" w:space="0"/>
            </w:tcBorders>
            <w:shd w:val="clear" w:color="auto" w:fill="auto"/>
            <w:vAlign w:val="center"/>
          </w:tcPr>
          <w:p w14:paraId="70689C7A">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18-35岁</w:t>
            </w:r>
          </w:p>
        </w:tc>
        <w:tc>
          <w:tcPr>
            <w:tcW w:w="850" w:type="dxa"/>
            <w:tcBorders>
              <w:top w:val="nil"/>
              <w:left w:val="nil"/>
              <w:bottom w:val="single" w:color="auto" w:sz="4" w:space="0"/>
              <w:right w:val="single" w:color="auto" w:sz="4" w:space="0"/>
            </w:tcBorders>
            <w:shd w:val="clear" w:color="000000" w:fill="FFFFFF"/>
            <w:vAlign w:val="center"/>
          </w:tcPr>
          <w:p w14:paraId="7847EDDA">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中专及以上</w:t>
            </w:r>
          </w:p>
        </w:tc>
        <w:tc>
          <w:tcPr>
            <w:tcW w:w="1418" w:type="dxa"/>
            <w:tcBorders>
              <w:top w:val="nil"/>
              <w:left w:val="nil"/>
              <w:bottom w:val="single" w:color="auto" w:sz="4" w:space="0"/>
              <w:right w:val="single" w:color="auto" w:sz="4" w:space="0"/>
            </w:tcBorders>
            <w:shd w:val="clear" w:color="auto" w:fill="auto"/>
            <w:vAlign w:val="center"/>
          </w:tcPr>
          <w:p w14:paraId="7A7CB602">
            <w:pPr>
              <w:widowControl/>
              <w:adjustRightInd w:val="0"/>
              <w:snapToGrid w:val="0"/>
              <w:spacing w:after="0" w:line="240" w:lineRule="auto"/>
              <w:jc w:val="center"/>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星火科技园/高铁望岳广场</w:t>
            </w:r>
          </w:p>
        </w:tc>
        <w:tc>
          <w:tcPr>
            <w:tcW w:w="1160" w:type="dxa"/>
            <w:tcBorders>
              <w:top w:val="nil"/>
              <w:left w:val="nil"/>
              <w:bottom w:val="single" w:color="auto" w:sz="4" w:space="0"/>
              <w:right w:val="single" w:color="auto" w:sz="4" w:space="0"/>
            </w:tcBorders>
            <w:shd w:val="clear" w:color="auto" w:fill="auto"/>
            <w:noWrap/>
            <w:vAlign w:val="center"/>
          </w:tcPr>
          <w:p w14:paraId="1D5F67A2">
            <w:pPr>
              <w:widowControl/>
              <w:adjustRightInd w:val="0"/>
              <w:snapToGrid w:val="0"/>
              <w:spacing w:after="0" w:line="240" w:lineRule="auto"/>
              <w:jc w:val="center"/>
              <w:rPr>
                <w:rFonts w:hint="eastAsia" w:ascii="等线" w:hAnsi="等线" w:eastAsia="等线" w:cs="宋体"/>
                <w:color w:val="000000"/>
                <w:kern w:val="0"/>
                <w:sz w:val="20"/>
                <w:szCs w:val="20"/>
                <w14:ligatures w14:val="none"/>
              </w:rPr>
            </w:pPr>
            <w:r>
              <w:rPr>
                <w:rFonts w:hint="eastAsia" w:ascii="等线" w:hAnsi="等线" w:eastAsia="等线" w:cs="宋体"/>
                <w:color w:val="000000"/>
                <w:kern w:val="0"/>
                <w:sz w:val="20"/>
                <w:szCs w:val="20"/>
                <w14:ligatures w14:val="none"/>
              </w:rPr>
              <w:t>月休六天</w:t>
            </w:r>
          </w:p>
        </w:tc>
        <w:tc>
          <w:tcPr>
            <w:tcW w:w="683" w:type="dxa"/>
            <w:tcBorders>
              <w:top w:val="nil"/>
              <w:left w:val="nil"/>
              <w:bottom w:val="single" w:color="auto" w:sz="4" w:space="0"/>
              <w:right w:val="single" w:color="auto" w:sz="4" w:space="0"/>
            </w:tcBorders>
            <w:shd w:val="clear" w:color="auto" w:fill="auto"/>
            <w:noWrap/>
            <w:vAlign w:val="center"/>
          </w:tcPr>
          <w:p w14:paraId="701783E5">
            <w:pPr>
              <w:widowControl/>
              <w:adjustRightInd w:val="0"/>
              <w:snapToGrid w:val="0"/>
              <w:spacing w:after="0" w:line="240" w:lineRule="auto"/>
              <w:jc w:val="center"/>
              <w:rPr>
                <w:rFonts w:hint="eastAsia" w:ascii="等线" w:hAnsi="等线" w:eastAsia="等线" w:cs="宋体"/>
                <w:color w:val="000000"/>
                <w:kern w:val="0"/>
                <w:sz w:val="20"/>
                <w:szCs w:val="20"/>
                <w14:ligatures w14:val="none"/>
              </w:rPr>
            </w:pPr>
            <w:r>
              <w:rPr>
                <w:rFonts w:hint="eastAsia" w:ascii="等线" w:hAnsi="等线" w:eastAsia="等线" w:cs="宋体"/>
                <w:color w:val="000000"/>
                <w:kern w:val="0"/>
                <w:sz w:val="20"/>
                <w:szCs w:val="20"/>
                <w14:ligatures w14:val="none"/>
              </w:rPr>
              <w:t>10</w:t>
            </w:r>
          </w:p>
        </w:tc>
        <w:tc>
          <w:tcPr>
            <w:tcW w:w="850" w:type="dxa"/>
            <w:tcBorders>
              <w:top w:val="nil"/>
              <w:left w:val="nil"/>
              <w:bottom w:val="single" w:color="auto" w:sz="4" w:space="0"/>
              <w:right w:val="single" w:color="auto" w:sz="4" w:space="0"/>
            </w:tcBorders>
            <w:shd w:val="clear" w:color="auto" w:fill="auto"/>
            <w:noWrap/>
            <w:vAlign w:val="center"/>
          </w:tcPr>
          <w:p w14:paraId="512BE46C">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卢经理13345271747</w:t>
            </w:r>
          </w:p>
        </w:tc>
      </w:tr>
      <w:tr w14:paraId="76554F6B">
        <w:tblPrEx>
          <w:tblCellMar>
            <w:top w:w="0" w:type="dxa"/>
            <w:left w:w="108" w:type="dxa"/>
            <w:bottom w:w="0" w:type="dxa"/>
            <w:right w:w="108" w:type="dxa"/>
          </w:tblCellMar>
        </w:tblPrEx>
        <w:trPr>
          <w:trHeight w:val="936"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03AD68B7">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12</w:t>
            </w:r>
          </w:p>
        </w:tc>
        <w:tc>
          <w:tcPr>
            <w:tcW w:w="2020" w:type="dxa"/>
            <w:tcBorders>
              <w:top w:val="nil"/>
              <w:left w:val="nil"/>
              <w:bottom w:val="single" w:color="auto" w:sz="4" w:space="0"/>
              <w:right w:val="single" w:color="auto" w:sz="4" w:space="0"/>
            </w:tcBorders>
            <w:shd w:val="clear" w:color="auto" w:fill="auto"/>
            <w:vAlign w:val="center"/>
          </w:tcPr>
          <w:p w14:paraId="2E96E69C">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电商平台消费者智能挽留外呼</w:t>
            </w:r>
          </w:p>
        </w:tc>
        <w:tc>
          <w:tcPr>
            <w:tcW w:w="2909" w:type="dxa"/>
            <w:tcBorders>
              <w:top w:val="nil"/>
              <w:left w:val="nil"/>
              <w:bottom w:val="single" w:color="auto" w:sz="4" w:space="0"/>
              <w:right w:val="single" w:color="auto" w:sz="4" w:space="0"/>
            </w:tcBorders>
            <w:shd w:val="clear" w:color="auto" w:fill="auto"/>
            <w:vAlign w:val="center"/>
          </w:tcPr>
          <w:p w14:paraId="6E19B600">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内容：处理智能机器人无法解决的问题，就是进入人工客服前，机器人无法识别处理的问题，然后进行外呼</w:t>
            </w:r>
          </w:p>
        </w:tc>
        <w:tc>
          <w:tcPr>
            <w:tcW w:w="851" w:type="dxa"/>
            <w:tcBorders>
              <w:top w:val="nil"/>
              <w:left w:val="nil"/>
              <w:bottom w:val="single" w:color="auto" w:sz="4" w:space="0"/>
              <w:right w:val="single" w:color="auto" w:sz="4" w:space="0"/>
            </w:tcBorders>
            <w:shd w:val="clear" w:color="auto" w:fill="auto"/>
            <w:vAlign w:val="center"/>
          </w:tcPr>
          <w:p w14:paraId="6B681B34">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20-35岁</w:t>
            </w:r>
          </w:p>
        </w:tc>
        <w:tc>
          <w:tcPr>
            <w:tcW w:w="850" w:type="dxa"/>
            <w:tcBorders>
              <w:top w:val="nil"/>
              <w:left w:val="nil"/>
              <w:bottom w:val="single" w:color="auto" w:sz="4" w:space="0"/>
              <w:right w:val="single" w:color="auto" w:sz="4" w:space="0"/>
            </w:tcBorders>
            <w:shd w:val="clear" w:color="auto" w:fill="auto"/>
            <w:vAlign w:val="center"/>
          </w:tcPr>
          <w:p w14:paraId="13E887D0">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大专有毕业证</w:t>
            </w:r>
          </w:p>
        </w:tc>
        <w:tc>
          <w:tcPr>
            <w:tcW w:w="1418" w:type="dxa"/>
            <w:tcBorders>
              <w:top w:val="nil"/>
              <w:left w:val="nil"/>
              <w:bottom w:val="single" w:color="auto" w:sz="4" w:space="0"/>
              <w:right w:val="single" w:color="auto" w:sz="4" w:space="0"/>
            </w:tcBorders>
            <w:shd w:val="clear" w:color="auto" w:fill="auto"/>
            <w:noWrap/>
            <w:vAlign w:val="center"/>
          </w:tcPr>
          <w:p w14:paraId="5AAEFC05">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爱琴海职场</w:t>
            </w:r>
          </w:p>
        </w:tc>
        <w:tc>
          <w:tcPr>
            <w:tcW w:w="1160" w:type="dxa"/>
            <w:tcBorders>
              <w:top w:val="nil"/>
              <w:left w:val="nil"/>
              <w:bottom w:val="single" w:color="auto" w:sz="4" w:space="0"/>
              <w:right w:val="single" w:color="auto" w:sz="4" w:space="0"/>
            </w:tcBorders>
            <w:shd w:val="clear" w:color="auto" w:fill="auto"/>
            <w:noWrap/>
            <w:vAlign w:val="center"/>
          </w:tcPr>
          <w:p w14:paraId="06073445">
            <w:pPr>
              <w:widowControl/>
              <w:adjustRightInd w:val="0"/>
              <w:snapToGrid w:val="0"/>
              <w:spacing w:after="0" w:line="240" w:lineRule="auto"/>
              <w:jc w:val="center"/>
              <w:rPr>
                <w:rFonts w:hint="eastAsia" w:ascii="等线" w:hAnsi="等线" w:eastAsia="等线" w:cs="宋体"/>
                <w:color w:val="000000"/>
                <w:kern w:val="0"/>
                <w:sz w:val="20"/>
                <w:szCs w:val="20"/>
                <w14:ligatures w14:val="none"/>
              </w:rPr>
            </w:pPr>
            <w:r>
              <w:rPr>
                <w:rFonts w:hint="eastAsia" w:ascii="等线" w:hAnsi="等线" w:eastAsia="等线" w:cs="宋体"/>
                <w:color w:val="000000"/>
                <w:kern w:val="0"/>
                <w:sz w:val="20"/>
                <w:szCs w:val="20"/>
                <w14:ligatures w14:val="none"/>
              </w:rPr>
              <w:t>月休六天</w:t>
            </w:r>
          </w:p>
        </w:tc>
        <w:tc>
          <w:tcPr>
            <w:tcW w:w="683" w:type="dxa"/>
            <w:tcBorders>
              <w:top w:val="nil"/>
              <w:left w:val="nil"/>
              <w:bottom w:val="single" w:color="auto" w:sz="4" w:space="0"/>
              <w:right w:val="single" w:color="auto" w:sz="4" w:space="0"/>
            </w:tcBorders>
            <w:shd w:val="clear" w:color="auto" w:fill="auto"/>
            <w:noWrap/>
            <w:vAlign w:val="center"/>
          </w:tcPr>
          <w:p w14:paraId="5D6CF67C">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20</w:t>
            </w:r>
          </w:p>
        </w:tc>
        <w:tc>
          <w:tcPr>
            <w:tcW w:w="850" w:type="dxa"/>
            <w:tcBorders>
              <w:top w:val="nil"/>
              <w:left w:val="nil"/>
              <w:bottom w:val="single" w:color="auto" w:sz="4" w:space="0"/>
              <w:right w:val="single" w:color="auto" w:sz="4" w:space="0"/>
            </w:tcBorders>
            <w:shd w:val="clear" w:color="auto" w:fill="auto"/>
            <w:noWrap/>
            <w:vAlign w:val="center"/>
          </w:tcPr>
          <w:p w14:paraId="3838CE76">
            <w:pPr>
              <w:widowControl/>
              <w:adjustRightInd w:val="0"/>
              <w:snapToGrid w:val="0"/>
              <w:spacing w:after="0" w:line="240" w:lineRule="auto"/>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樊经理15588506089</w:t>
            </w:r>
          </w:p>
        </w:tc>
      </w:tr>
      <w:tr w14:paraId="5D638411">
        <w:tblPrEx>
          <w:tblCellMar>
            <w:top w:w="0" w:type="dxa"/>
            <w:left w:w="108" w:type="dxa"/>
            <w:bottom w:w="0" w:type="dxa"/>
            <w:right w:w="108" w:type="dxa"/>
          </w:tblCellMar>
        </w:tblPrEx>
        <w:trPr>
          <w:trHeight w:val="624"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41D4B1CF">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13</w:t>
            </w:r>
          </w:p>
        </w:tc>
        <w:tc>
          <w:tcPr>
            <w:tcW w:w="2020" w:type="dxa"/>
            <w:tcBorders>
              <w:top w:val="nil"/>
              <w:left w:val="nil"/>
              <w:bottom w:val="single" w:color="auto" w:sz="4" w:space="0"/>
              <w:right w:val="single" w:color="auto" w:sz="4" w:space="0"/>
            </w:tcBorders>
            <w:shd w:val="clear" w:color="auto" w:fill="auto"/>
            <w:vAlign w:val="center"/>
          </w:tcPr>
          <w:p w14:paraId="17B62872">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电商平台官方热线咨询</w:t>
            </w:r>
          </w:p>
        </w:tc>
        <w:tc>
          <w:tcPr>
            <w:tcW w:w="2909" w:type="dxa"/>
            <w:tcBorders>
              <w:top w:val="nil"/>
              <w:left w:val="nil"/>
              <w:bottom w:val="single" w:color="auto" w:sz="4" w:space="0"/>
              <w:right w:val="single" w:color="auto" w:sz="4" w:space="0"/>
            </w:tcBorders>
            <w:shd w:val="clear" w:color="auto" w:fill="auto"/>
            <w:vAlign w:val="center"/>
          </w:tcPr>
          <w:p w14:paraId="423A5383">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主要是处理短视频平台上消费者的问题，比如退款没到账、商家纠纷问题等</w:t>
            </w:r>
          </w:p>
        </w:tc>
        <w:tc>
          <w:tcPr>
            <w:tcW w:w="851" w:type="dxa"/>
            <w:tcBorders>
              <w:top w:val="nil"/>
              <w:left w:val="nil"/>
              <w:bottom w:val="single" w:color="auto" w:sz="4" w:space="0"/>
              <w:right w:val="single" w:color="auto" w:sz="4" w:space="0"/>
            </w:tcBorders>
            <w:shd w:val="clear" w:color="auto" w:fill="auto"/>
            <w:vAlign w:val="center"/>
          </w:tcPr>
          <w:p w14:paraId="52A2A7F9">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20-35岁</w:t>
            </w:r>
          </w:p>
        </w:tc>
        <w:tc>
          <w:tcPr>
            <w:tcW w:w="850" w:type="dxa"/>
            <w:tcBorders>
              <w:top w:val="nil"/>
              <w:left w:val="nil"/>
              <w:bottom w:val="single" w:color="auto" w:sz="4" w:space="0"/>
              <w:right w:val="single" w:color="auto" w:sz="4" w:space="0"/>
            </w:tcBorders>
            <w:shd w:val="clear" w:color="auto" w:fill="auto"/>
            <w:vAlign w:val="center"/>
          </w:tcPr>
          <w:p w14:paraId="4512DE10">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大专有毕业证</w:t>
            </w:r>
          </w:p>
        </w:tc>
        <w:tc>
          <w:tcPr>
            <w:tcW w:w="1418" w:type="dxa"/>
            <w:tcBorders>
              <w:top w:val="nil"/>
              <w:left w:val="nil"/>
              <w:bottom w:val="single" w:color="auto" w:sz="4" w:space="0"/>
              <w:right w:val="single" w:color="auto" w:sz="4" w:space="0"/>
            </w:tcBorders>
            <w:shd w:val="clear" w:color="auto" w:fill="auto"/>
            <w:noWrap/>
            <w:vAlign w:val="center"/>
          </w:tcPr>
          <w:p w14:paraId="7FDDE726">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爱琴海职场</w:t>
            </w:r>
          </w:p>
        </w:tc>
        <w:tc>
          <w:tcPr>
            <w:tcW w:w="1160" w:type="dxa"/>
            <w:tcBorders>
              <w:top w:val="nil"/>
              <w:left w:val="nil"/>
              <w:bottom w:val="single" w:color="auto" w:sz="4" w:space="0"/>
              <w:right w:val="single" w:color="auto" w:sz="4" w:space="0"/>
            </w:tcBorders>
            <w:shd w:val="clear" w:color="auto" w:fill="auto"/>
            <w:noWrap/>
            <w:vAlign w:val="center"/>
          </w:tcPr>
          <w:p w14:paraId="7EF986C0">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上五休二</w:t>
            </w:r>
          </w:p>
        </w:tc>
        <w:tc>
          <w:tcPr>
            <w:tcW w:w="683" w:type="dxa"/>
            <w:tcBorders>
              <w:top w:val="nil"/>
              <w:left w:val="nil"/>
              <w:bottom w:val="single" w:color="auto" w:sz="4" w:space="0"/>
              <w:right w:val="single" w:color="auto" w:sz="4" w:space="0"/>
            </w:tcBorders>
            <w:shd w:val="clear" w:color="auto" w:fill="auto"/>
            <w:noWrap/>
            <w:vAlign w:val="center"/>
          </w:tcPr>
          <w:p w14:paraId="45B36DF5">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20</w:t>
            </w:r>
          </w:p>
        </w:tc>
        <w:tc>
          <w:tcPr>
            <w:tcW w:w="850" w:type="dxa"/>
            <w:tcBorders>
              <w:top w:val="nil"/>
              <w:left w:val="nil"/>
              <w:bottom w:val="single" w:color="auto" w:sz="4" w:space="0"/>
              <w:right w:val="single" w:color="auto" w:sz="4" w:space="0"/>
            </w:tcBorders>
            <w:shd w:val="clear" w:color="auto" w:fill="auto"/>
            <w:noWrap/>
            <w:vAlign w:val="center"/>
          </w:tcPr>
          <w:p w14:paraId="0F8E33BD">
            <w:pPr>
              <w:widowControl/>
              <w:adjustRightInd w:val="0"/>
              <w:snapToGrid w:val="0"/>
              <w:spacing w:after="0" w:line="240" w:lineRule="auto"/>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樊经理15588506089</w:t>
            </w:r>
          </w:p>
        </w:tc>
      </w:tr>
      <w:tr w14:paraId="73F91543">
        <w:tblPrEx>
          <w:tblCellMar>
            <w:top w:w="0" w:type="dxa"/>
            <w:left w:w="108" w:type="dxa"/>
            <w:bottom w:w="0" w:type="dxa"/>
            <w:right w:w="108" w:type="dxa"/>
          </w:tblCellMar>
        </w:tblPrEx>
        <w:trPr>
          <w:trHeight w:val="624"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4DCE7909">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14</w:t>
            </w:r>
          </w:p>
        </w:tc>
        <w:tc>
          <w:tcPr>
            <w:tcW w:w="2020" w:type="dxa"/>
            <w:tcBorders>
              <w:top w:val="nil"/>
              <w:left w:val="nil"/>
              <w:bottom w:val="single" w:color="auto" w:sz="4" w:space="0"/>
              <w:right w:val="single" w:color="auto" w:sz="4" w:space="0"/>
            </w:tcBorders>
            <w:shd w:val="clear" w:color="auto" w:fill="auto"/>
            <w:vAlign w:val="center"/>
          </w:tcPr>
          <w:p w14:paraId="05062797">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电商平台在线客服</w:t>
            </w:r>
          </w:p>
        </w:tc>
        <w:tc>
          <w:tcPr>
            <w:tcW w:w="2909" w:type="dxa"/>
            <w:tcBorders>
              <w:top w:val="nil"/>
              <w:left w:val="nil"/>
              <w:bottom w:val="single" w:color="auto" w:sz="4" w:space="0"/>
              <w:right w:val="single" w:color="auto" w:sz="4" w:space="0"/>
            </w:tcBorders>
            <w:shd w:val="clear" w:color="auto" w:fill="auto"/>
            <w:vAlign w:val="center"/>
          </w:tcPr>
          <w:p w14:paraId="58296CBF">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主要是处理短视频平台上消费者的问题，比如退款没到账、商家纠纷问题等</w:t>
            </w:r>
          </w:p>
        </w:tc>
        <w:tc>
          <w:tcPr>
            <w:tcW w:w="851" w:type="dxa"/>
            <w:tcBorders>
              <w:top w:val="nil"/>
              <w:left w:val="nil"/>
              <w:bottom w:val="single" w:color="auto" w:sz="4" w:space="0"/>
              <w:right w:val="single" w:color="auto" w:sz="4" w:space="0"/>
            </w:tcBorders>
            <w:shd w:val="clear" w:color="auto" w:fill="auto"/>
            <w:vAlign w:val="center"/>
          </w:tcPr>
          <w:p w14:paraId="483DD1A0">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20-35岁</w:t>
            </w:r>
          </w:p>
        </w:tc>
        <w:tc>
          <w:tcPr>
            <w:tcW w:w="850" w:type="dxa"/>
            <w:tcBorders>
              <w:top w:val="nil"/>
              <w:left w:val="nil"/>
              <w:bottom w:val="single" w:color="auto" w:sz="4" w:space="0"/>
              <w:right w:val="single" w:color="auto" w:sz="4" w:space="0"/>
            </w:tcBorders>
            <w:shd w:val="clear" w:color="auto" w:fill="auto"/>
            <w:vAlign w:val="center"/>
          </w:tcPr>
          <w:p w14:paraId="069FB2BB">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大专有毕业证</w:t>
            </w:r>
          </w:p>
        </w:tc>
        <w:tc>
          <w:tcPr>
            <w:tcW w:w="1418" w:type="dxa"/>
            <w:tcBorders>
              <w:top w:val="nil"/>
              <w:left w:val="nil"/>
              <w:bottom w:val="single" w:color="auto" w:sz="4" w:space="0"/>
              <w:right w:val="single" w:color="auto" w:sz="4" w:space="0"/>
            </w:tcBorders>
            <w:shd w:val="clear" w:color="auto" w:fill="auto"/>
            <w:noWrap/>
            <w:vAlign w:val="center"/>
          </w:tcPr>
          <w:p w14:paraId="37986DFA">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爱琴海职场</w:t>
            </w:r>
          </w:p>
        </w:tc>
        <w:tc>
          <w:tcPr>
            <w:tcW w:w="1160" w:type="dxa"/>
            <w:tcBorders>
              <w:top w:val="nil"/>
              <w:left w:val="nil"/>
              <w:bottom w:val="single" w:color="auto" w:sz="4" w:space="0"/>
              <w:right w:val="single" w:color="auto" w:sz="4" w:space="0"/>
            </w:tcBorders>
            <w:shd w:val="clear" w:color="auto" w:fill="auto"/>
            <w:noWrap/>
            <w:vAlign w:val="center"/>
          </w:tcPr>
          <w:p w14:paraId="6DBFD294">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上五休二</w:t>
            </w:r>
          </w:p>
        </w:tc>
        <w:tc>
          <w:tcPr>
            <w:tcW w:w="683" w:type="dxa"/>
            <w:tcBorders>
              <w:top w:val="nil"/>
              <w:left w:val="nil"/>
              <w:bottom w:val="single" w:color="auto" w:sz="4" w:space="0"/>
              <w:right w:val="single" w:color="auto" w:sz="4" w:space="0"/>
            </w:tcBorders>
            <w:shd w:val="clear" w:color="auto" w:fill="auto"/>
            <w:noWrap/>
            <w:vAlign w:val="center"/>
          </w:tcPr>
          <w:p w14:paraId="72FE71E5">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20</w:t>
            </w:r>
          </w:p>
        </w:tc>
        <w:tc>
          <w:tcPr>
            <w:tcW w:w="850" w:type="dxa"/>
            <w:tcBorders>
              <w:top w:val="nil"/>
              <w:left w:val="nil"/>
              <w:bottom w:val="single" w:color="auto" w:sz="4" w:space="0"/>
              <w:right w:val="single" w:color="auto" w:sz="4" w:space="0"/>
            </w:tcBorders>
            <w:shd w:val="clear" w:color="auto" w:fill="auto"/>
            <w:noWrap/>
            <w:vAlign w:val="center"/>
          </w:tcPr>
          <w:p w14:paraId="26646165">
            <w:pPr>
              <w:widowControl/>
              <w:adjustRightInd w:val="0"/>
              <w:snapToGrid w:val="0"/>
              <w:spacing w:after="0" w:line="240" w:lineRule="auto"/>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樊经理15588506089</w:t>
            </w:r>
          </w:p>
        </w:tc>
      </w:tr>
      <w:tr w14:paraId="6A09E06B">
        <w:tblPrEx>
          <w:tblCellMar>
            <w:top w:w="0" w:type="dxa"/>
            <w:left w:w="108" w:type="dxa"/>
            <w:bottom w:w="0" w:type="dxa"/>
            <w:right w:w="108" w:type="dxa"/>
          </w:tblCellMar>
        </w:tblPrEx>
        <w:trPr>
          <w:trHeight w:val="324"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35B1A6AC">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15</w:t>
            </w:r>
          </w:p>
        </w:tc>
        <w:tc>
          <w:tcPr>
            <w:tcW w:w="2020" w:type="dxa"/>
            <w:tcBorders>
              <w:top w:val="nil"/>
              <w:left w:val="nil"/>
              <w:bottom w:val="single" w:color="auto" w:sz="4" w:space="0"/>
              <w:right w:val="single" w:color="auto" w:sz="4" w:space="0"/>
            </w:tcBorders>
            <w:shd w:val="clear" w:color="auto" w:fill="auto"/>
            <w:vAlign w:val="center"/>
          </w:tcPr>
          <w:p w14:paraId="7B53EDB8">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电商平台工单处理</w:t>
            </w:r>
          </w:p>
        </w:tc>
        <w:tc>
          <w:tcPr>
            <w:tcW w:w="2909" w:type="dxa"/>
            <w:tcBorders>
              <w:top w:val="nil"/>
              <w:left w:val="nil"/>
              <w:bottom w:val="single" w:color="auto" w:sz="4" w:space="0"/>
              <w:right w:val="single" w:color="auto" w:sz="4" w:space="0"/>
            </w:tcBorders>
            <w:shd w:val="clear" w:color="auto" w:fill="auto"/>
            <w:vAlign w:val="center"/>
          </w:tcPr>
          <w:p w14:paraId="5DD3B8DB">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带着用户留言的问题，打电话给用户做处理。</w:t>
            </w:r>
          </w:p>
        </w:tc>
        <w:tc>
          <w:tcPr>
            <w:tcW w:w="851" w:type="dxa"/>
            <w:tcBorders>
              <w:top w:val="nil"/>
              <w:left w:val="nil"/>
              <w:bottom w:val="single" w:color="auto" w:sz="4" w:space="0"/>
              <w:right w:val="single" w:color="auto" w:sz="4" w:space="0"/>
            </w:tcBorders>
            <w:shd w:val="clear" w:color="auto" w:fill="auto"/>
            <w:vAlign w:val="center"/>
          </w:tcPr>
          <w:p w14:paraId="1E67A412">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20-35岁</w:t>
            </w:r>
          </w:p>
        </w:tc>
        <w:tc>
          <w:tcPr>
            <w:tcW w:w="850" w:type="dxa"/>
            <w:tcBorders>
              <w:top w:val="nil"/>
              <w:left w:val="nil"/>
              <w:bottom w:val="single" w:color="auto" w:sz="4" w:space="0"/>
              <w:right w:val="single" w:color="auto" w:sz="4" w:space="0"/>
            </w:tcBorders>
            <w:shd w:val="clear" w:color="auto" w:fill="auto"/>
            <w:vAlign w:val="center"/>
          </w:tcPr>
          <w:p w14:paraId="090DF958">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大专有毕业证</w:t>
            </w:r>
          </w:p>
        </w:tc>
        <w:tc>
          <w:tcPr>
            <w:tcW w:w="1418" w:type="dxa"/>
            <w:tcBorders>
              <w:top w:val="nil"/>
              <w:left w:val="nil"/>
              <w:bottom w:val="single" w:color="auto" w:sz="4" w:space="0"/>
              <w:right w:val="single" w:color="auto" w:sz="4" w:space="0"/>
            </w:tcBorders>
            <w:shd w:val="clear" w:color="auto" w:fill="auto"/>
            <w:vAlign w:val="center"/>
          </w:tcPr>
          <w:p w14:paraId="78235E49">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爱琴海职场/市民之家</w:t>
            </w:r>
          </w:p>
        </w:tc>
        <w:tc>
          <w:tcPr>
            <w:tcW w:w="1160" w:type="dxa"/>
            <w:tcBorders>
              <w:top w:val="nil"/>
              <w:left w:val="nil"/>
              <w:bottom w:val="single" w:color="auto" w:sz="4" w:space="0"/>
              <w:right w:val="single" w:color="auto" w:sz="4" w:space="0"/>
            </w:tcBorders>
            <w:shd w:val="clear" w:color="auto" w:fill="auto"/>
            <w:noWrap/>
            <w:vAlign w:val="center"/>
          </w:tcPr>
          <w:p w14:paraId="7FE514FF">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上五休二</w:t>
            </w:r>
          </w:p>
        </w:tc>
        <w:tc>
          <w:tcPr>
            <w:tcW w:w="683" w:type="dxa"/>
            <w:tcBorders>
              <w:top w:val="nil"/>
              <w:left w:val="nil"/>
              <w:bottom w:val="single" w:color="auto" w:sz="4" w:space="0"/>
              <w:right w:val="single" w:color="auto" w:sz="4" w:space="0"/>
            </w:tcBorders>
            <w:shd w:val="clear" w:color="auto" w:fill="auto"/>
            <w:noWrap/>
            <w:vAlign w:val="center"/>
          </w:tcPr>
          <w:p w14:paraId="12636BDB">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20</w:t>
            </w:r>
          </w:p>
        </w:tc>
        <w:tc>
          <w:tcPr>
            <w:tcW w:w="850" w:type="dxa"/>
            <w:tcBorders>
              <w:top w:val="nil"/>
              <w:left w:val="nil"/>
              <w:bottom w:val="single" w:color="auto" w:sz="4" w:space="0"/>
              <w:right w:val="single" w:color="auto" w:sz="4" w:space="0"/>
            </w:tcBorders>
            <w:shd w:val="clear" w:color="auto" w:fill="auto"/>
            <w:noWrap/>
            <w:vAlign w:val="center"/>
          </w:tcPr>
          <w:p w14:paraId="0B2D75B9">
            <w:pPr>
              <w:widowControl/>
              <w:adjustRightInd w:val="0"/>
              <w:snapToGrid w:val="0"/>
              <w:spacing w:after="0" w:line="240" w:lineRule="auto"/>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樊经理15588506089</w:t>
            </w:r>
          </w:p>
        </w:tc>
      </w:tr>
      <w:tr w14:paraId="29355D97">
        <w:tblPrEx>
          <w:tblCellMar>
            <w:top w:w="0" w:type="dxa"/>
            <w:left w:w="108" w:type="dxa"/>
            <w:bottom w:w="0" w:type="dxa"/>
            <w:right w:w="108" w:type="dxa"/>
          </w:tblCellMar>
        </w:tblPrEx>
        <w:trPr>
          <w:trHeight w:val="624" w:hRule="atLeast"/>
        </w:trPr>
        <w:tc>
          <w:tcPr>
            <w:tcW w:w="600" w:type="dxa"/>
            <w:tcBorders>
              <w:top w:val="nil"/>
              <w:left w:val="single" w:color="auto" w:sz="4" w:space="0"/>
              <w:bottom w:val="single" w:color="auto" w:sz="4" w:space="0"/>
              <w:right w:val="single" w:color="auto" w:sz="4" w:space="0"/>
            </w:tcBorders>
            <w:shd w:val="clear" w:color="auto" w:fill="auto"/>
            <w:vAlign w:val="center"/>
          </w:tcPr>
          <w:p w14:paraId="17F35B24">
            <w:pPr>
              <w:widowControl/>
              <w:adjustRightInd w:val="0"/>
              <w:snapToGrid w:val="0"/>
              <w:spacing w:after="0" w:line="240" w:lineRule="auto"/>
              <w:jc w:val="center"/>
              <w:rPr>
                <w:rFonts w:hint="eastAsia" w:ascii="华文细黑" w:hAnsi="华文细黑" w:eastAsia="华文细黑" w:cs="宋体"/>
                <w:color w:val="000000"/>
                <w:kern w:val="0"/>
                <w:szCs w:val="22"/>
                <w14:ligatures w14:val="none"/>
              </w:rPr>
            </w:pPr>
            <w:r>
              <w:rPr>
                <w:rFonts w:hint="eastAsia" w:ascii="华文细黑" w:hAnsi="华文细黑" w:eastAsia="华文细黑" w:cs="宋体"/>
                <w:color w:val="000000"/>
                <w:kern w:val="0"/>
                <w:szCs w:val="22"/>
                <w14:ligatures w14:val="none"/>
              </w:rPr>
              <w:t>16</w:t>
            </w:r>
          </w:p>
        </w:tc>
        <w:tc>
          <w:tcPr>
            <w:tcW w:w="2020" w:type="dxa"/>
            <w:tcBorders>
              <w:top w:val="nil"/>
              <w:left w:val="nil"/>
              <w:bottom w:val="single" w:color="auto" w:sz="4" w:space="0"/>
              <w:right w:val="single" w:color="auto" w:sz="4" w:space="0"/>
            </w:tcBorders>
            <w:shd w:val="clear" w:color="auto" w:fill="auto"/>
            <w:vAlign w:val="center"/>
          </w:tcPr>
          <w:p w14:paraId="6DFC27A0">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视频审核</w:t>
            </w:r>
          </w:p>
        </w:tc>
        <w:tc>
          <w:tcPr>
            <w:tcW w:w="2909" w:type="dxa"/>
            <w:tcBorders>
              <w:top w:val="nil"/>
              <w:left w:val="nil"/>
              <w:bottom w:val="single" w:color="auto" w:sz="4" w:space="0"/>
              <w:right w:val="single" w:color="auto" w:sz="4" w:space="0"/>
            </w:tcBorders>
            <w:shd w:val="clear" w:color="auto" w:fill="auto"/>
            <w:vAlign w:val="center"/>
          </w:tcPr>
          <w:p w14:paraId="7D892420">
            <w:pPr>
              <w:widowControl/>
              <w:adjustRightInd w:val="0"/>
              <w:snapToGrid w:val="0"/>
              <w:spacing w:after="0" w:line="240" w:lineRule="auto"/>
              <w:rPr>
                <w:rFonts w:hint="eastAsia" w:ascii="华文细黑" w:hAnsi="华文细黑" w:eastAsia="华文细黑" w:cs="宋体"/>
                <w:color w:val="000000"/>
                <w:kern w:val="0"/>
                <w:sz w:val="20"/>
                <w:szCs w:val="20"/>
                <w14:ligatures w14:val="none"/>
              </w:rPr>
            </w:pPr>
            <w:r>
              <w:rPr>
                <w:rFonts w:hint="eastAsia" w:ascii="华文细黑" w:hAnsi="华文细黑" w:eastAsia="华文细黑" w:cs="宋体"/>
                <w:color w:val="000000"/>
                <w:kern w:val="0"/>
                <w:sz w:val="20"/>
                <w:szCs w:val="20"/>
                <w14:ligatures w14:val="none"/>
              </w:rPr>
              <w:t>工作内容就是当下社交平台发布的一些素材内容进行标注审核</w:t>
            </w:r>
          </w:p>
        </w:tc>
        <w:tc>
          <w:tcPr>
            <w:tcW w:w="851" w:type="dxa"/>
            <w:tcBorders>
              <w:top w:val="nil"/>
              <w:left w:val="nil"/>
              <w:bottom w:val="single" w:color="auto" w:sz="4" w:space="0"/>
              <w:right w:val="single" w:color="auto" w:sz="4" w:space="0"/>
            </w:tcBorders>
            <w:shd w:val="clear" w:color="auto" w:fill="auto"/>
            <w:vAlign w:val="center"/>
          </w:tcPr>
          <w:p w14:paraId="113BDB56">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20-35岁</w:t>
            </w:r>
          </w:p>
        </w:tc>
        <w:tc>
          <w:tcPr>
            <w:tcW w:w="850" w:type="dxa"/>
            <w:tcBorders>
              <w:top w:val="nil"/>
              <w:left w:val="nil"/>
              <w:bottom w:val="single" w:color="auto" w:sz="4" w:space="0"/>
              <w:right w:val="single" w:color="auto" w:sz="4" w:space="0"/>
            </w:tcBorders>
            <w:shd w:val="clear" w:color="auto" w:fill="auto"/>
            <w:vAlign w:val="center"/>
          </w:tcPr>
          <w:p w14:paraId="405A2186">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大专有毕业证</w:t>
            </w:r>
          </w:p>
        </w:tc>
        <w:tc>
          <w:tcPr>
            <w:tcW w:w="1418" w:type="dxa"/>
            <w:tcBorders>
              <w:top w:val="nil"/>
              <w:left w:val="nil"/>
              <w:bottom w:val="single" w:color="auto" w:sz="4" w:space="0"/>
              <w:right w:val="single" w:color="auto" w:sz="4" w:space="0"/>
            </w:tcBorders>
            <w:shd w:val="clear" w:color="auto" w:fill="auto"/>
            <w:vAlign w:val="center"/>
          </w:tcPr>
          <w:p w14:paraId="5CC4DCC2">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星火科技园</w:t>
            </w:r>
          </w:p>
        </w:tc>
        <w:tc>
          <w:tcPr>
            <w:tcW w:w="1160" w:type="dxa"/>
            <w:tcBorders>
              <w:top w:val="nil"/>
              <w:left w:val="nil"/>
              <w:bottom w:val="single" w:color="auto" w:sz="4" w:space="0"/>
              <w:right w:val="single" w:color="auto" w:sz="4" w:space="0"/>
            </w:tcBorders>
            <w:shd w:val="clear" w:color="auto" w:fill="auto"/>
            <w:noWrap/>
            <w:vAlign w:val="center"/>
          </w:tcPr>
          <w:p w14:paraId="0755D878">
            <w:pPr>
              <w:widowControl/>
              <w:adjustRightInd w:val="0"/>
              <w:snapToGrid w:val="0"/>
              <w:spacing w:after="0" w:line="240" w:lineRule="auto"/>
              <w:jc w:val="center"/>
              <w:rPr>
                <w:rFonts w:hint="eastAsia" w:ascii="等线" w:hAnsi="等线" w:eastAsia="等线" w:cs="宋体"/>
                <w:color w:val="000000"/>
                <w:kern w:val="0"/>
                <w:sz w:val="20"/>
                <w:szCs w:val="20"/>
                <w14:ligatures w14:val="none"/>
              </w:rPr>
            </w:pPr>
            <w:r>
              <w:rPr>
                <w:rFonts w:hint="eastAsia" w:ascii="等线" w:hAnsi="等线" w:eastAsia="等线" w:cs="宋体"/>
                <w:color w:val="000000"/>
                <w:kern w:val="0"/>
                <w:sz w:val="20"/>
                <w:szCs w:val="20"/>
                <w14:ligatures w14:val="none"/>
              </w:rPr>
              <w:t>月休六天</w:t>
            </w:r>
          </w:p>
        </w:tc>
        <w:tc>
          <w:tcPr>
            <w:tcW w:w="683" w:type="dxa"/>
            <w:tcBorders>
              <w:top w:val="nil"/>
              <w:left w:val="nil"/>
              <w:bottom w:val="single" w:color="auto" w:sz="4" w:space="0"/>
              <w:right w:val="single" w:color="auto" w:sz="4" w:space="0"/>
            </w:tcBorders>
            <w:shd w:val="clear" w:color="auto" w:fill="auto"/>
            <w:noWrap/>
            <w:vAlign w:val="center"/>
          </w:tcPr>
          <w:p w14:paraId="035E2CD8">
            <w:pPr>
              <w:widowControl/>
              <w:adjustRightInd w:val="0"/>
              <w:snapToGrid w:val="0"/>
              <w:spacing w:after="0" w:line="240" w:lineRule="auto"/>
              <w:jc w:val="center"/>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20</w:t>
            </w:r>
          </w:p>
        </w:tc>
        <w:tc>
          <w:tcPr>
            <w:tcW w:w="850" w:type="dxa"/>
            <w:tcBorders>
              <w:top w:val="nil"/>
              <w:left w:val="nil"/>
              <w:bottom w:val="single" w:color="auto" w:sz="4" w:space="0"/>
              <w:right w:val="single" w:color="auto" w:sz="4" w:space="0"/>
            </w:tcBorders>
            <w:shd w:val="clear" w:color="auto" w:fill="auto"/>
            <w:noWrap/>
            <w:vAlign w:val="center"/>
          </w:tcPr>
          <w:p w14:paraId="4EEB0541">
            <w:pPr>
              <w:widowControl/>
              <w:adjustRightInd w:val="0"/>
              <w:snapToGrid w:val="0"/>
              <w:spacing w:after="0" w:line="240" w:lineRule="auto"/>
              <w:rPr>
                <w:rFonts w:hint="eastAsia" w:ascii="微软雅黑" w:hAnsi="微软雅黑" w:eastAsia="微软雅黑" w:cs="宋体"/>
                <w:color w:val="000000"/>
                <w:kern w:val="0"/>
                <w:sz w:val="20"/>
                <w:szCs w:val="20"/>
                <w14:ligatures w14:val="none"/>
              </w:rPr>
            </w:pPr>
            <w:r>
              <w:rPr>
                <w:rFonts w:hint="eastAsia" w:ascii="微软雅黑" w:hAnsi="微软雅黑" w:eastAsia="微软雅黑" w:cs="宋体"/>
                <w:color w:val="000000"/>
                <w:kern w:val="0"/>
                <w:sz w:val="20"/>
                <w:szCs w:val="20"/>
                <w14:ligatures w14:val="none"/>
              </w:rPr>
              <w:t>樊经理15588506089</w:t>
            </w:r>
          </w:p>
        </w:tc>
      </w:tr>
    </w:tbl>
    <w:p w14:paraId="5116AC7A">
      <w:pPr>
        <w:spacing w:after="0" w:line="360" w:lineRule="auto"/>
        <w:ind w:firstLine="640" w:firstLineChars="200"/>
        <w:jc w:val="both"/>
        <w:rPr>
          <w:rFonts w:ascii="仿宋_GB2312" w:eastAsia="仿宋_GB2312"/>
          <w:sz w:val="32"/>
          <w:szCs w:val="36"/>
        </w:rPr>
      </w:pPr>
    </w:p>
    <w:p w14:paraId="6E1C2AF0">
      <w:pPr>
        <w:spacing w:after="0" w:line="360" w:lineRule="auto"/>
        <w:ind w:firstLine="640" w:firstLineChars="200"/>
        <w:jc w:val="both"/>
        <w:rPr>
          <w:rFonts w:hint="eastAsia" w:ascii="黑体" w:hAnsi="黑体" w:eastAsia="黑体"/>
          <w:bCs/>
          <w:sz w:val="32"/>
          <w:szCs w:val="36"/>
        </w:rPr>
      </w:pPr>
      <w:r>
        <w:rPr>
          <w:rFonts w:hint="eastAsia" w:ascii="黑体" w:hAnsi="黑体" w:eastAsia="黑体"/>
          <w:bCs/>
          <w:sz w:val="32"/>
          <w:szCs w:val="36"/>
        </w:rPr>
        <w:t>二、薪资福利</w:t>
      </w:r>
    </w:p>
    <w:p w14:paraId="49A837AB">
      <w:pPr>
        <w:spacing w:after="0" w:line="360" w:lineRule="auto"/>
        <w:ind w:firstLine="643" w:firstLineChars="200"/>
        <w:jc w:val="both"/>
        <w:rPr>
          <w:rFonts w:hint="eastAsia" w:ascii="仿宋_GB2312" w:eastAsia="仿宋_GB2312"/>
          <w:b/>
          <w:bCs/>
          <w:sz w:val="32"/>
          <w:szCs w:val="36"/>
        </w:rPr>
      </w:pPr>
      <w:r>
        <w:rPr>
          <w:rFonts w:hint="eastAsia" w:ascii="仿宋_GB2312" w:eastAsia="仿宋_GB2312"/>
          <w:b/>
          <w:bCs/>
          <w:sz w:val="32"/>
          <w:szCs w:val="36"/>
        </w:rPr>
        <w:t>培训补贴</w:t>
      </w:r>
      <w:r>
        <w:rPr>
          <w:rFonts w:hint="eastAsia" w:ascii="仿宋_GB2312" w:eastAsia="仿宋_GB2312"/>
          <w:sz w:val="32"/>
          <w:szCs w:val="36"/>
        </w:rPr>
        <w:t xml:space="preserve">：根据业务项目最短3天，最长30个工作日 </w:t>
      </w:r>
    </w:p>
    <w:p w14:paraId="556C65F9">
      <w:pPr>
        <w:spacing w:after="0" w:line="360" w:lineRule="auto"/>
        <w:ind w:firstLine="643" w:firstLineChars="200"/>
        <w:jc w:val="both"/>
        <w:rPr>
          <w:rFonts w:hint="eastAsia" w:ascii="仿宋_GB2312" w:eastAsia="仿宋_GB2312"/>
          <w:sz w:val="32"/>
          <w:szCs w:val="36"/>
        </w:rPr>
      </w:pPr>
      <w:r>
        <w:rPr>
          <w:rFonts w:hint="eastAsia" w:ascii="仿宋_GB2312" w:eastAsia="仿宋_GB2312"/>
          <w:b/>
          <w:bCs/>
          <w:sz w:val="32"/>
          <w:szCs w:val="36"/>
        </w:rPr>
        <w:t>综合薪资：五险一金，</w:t>
      </w:r>
      <w:r>
        <w:rPr>
          <w:rFonts w:hint="eastAsia" w:ascii="仿宋_GB2312" w:eastAsia="仿宋_GB2312"/>
          <w:sz w:val="32"/>
          <w:szCs w:val="36"/>
        </w:rPr>
        <w:t>底薪+提成/绩效模式，多劳多得，上不封顶</w:t>
      </w:r>
      <w:r>
        <w:rPr>
          <w:rFonts w:hint="eastAsia" w:ascii="仿宋_GB2312" w:eastAsia="仿宋_GB2312"/>
          <w:b/>
          <w:bCs/>
          <w:sz w:val="32"/>
          <w:szCs w:val="36"/>
        </w:rPr>
        <w:t xml:space="preserve"> </w:t>
      </w:r>
    </w:p>
    <w:p w14:paraId="3A90ECE8">
      <w:pPr>
        <w:spacing w:after="0" w:line="360" w:lineRule="auto"/>
        <w:ind w:firstLine="643" w:firstLineChars="200"/>
        <w:jc w:val="both"/>
        <w:rPr>
          <w:rFonts w:hint="eastAsia" w:ascii="仿宋_GB2312" w:eastAsia="仿宋_GB2312"/>
          <w:sz w:val="32"/>
          <w:szCs w:val="36"/>
        </w:rPr>
      </w:pPr>
      <w:r>
        <w:rPr>
          <w:rFonts w:hint="eastAsia" w:ascii="仿宋_GB2312" w:eastAsia="仿宋_GB2312"/>
          <w:b/>
          <w:bCs/>
          <w:sz w:val="32"/>
          <w:szCs w:val="36"/>
        </w:rPr>
        <w:t>住宿：</w:t>
      </w:r>
      <w:r>
        <w:rPr>
          <w:rFonts w:hint="eastAsia" w:ascii="仿宋_GB2312" w:eastAsia="仿宋_GB2312"/>
          <w:sz w:val="32"/>
          <w:szCs w:val="36"/>
        </w:rPr>
        <w:t xml:space="preserve">4-6人间，独卫独阳，共享洗衣机，24小时热水 </w:t>
      </w:r>
    </w:p>
    <w:p w14:paraId="64DD45E3">
      <w:pPr>
        <w:spacing w:after="0" w:line="360" w:lineRule="auto"/>
        <w:ind w:firstLine="643" w:firstLineChars="200"/>
        <w:jc w:val="both"/>
        <w:rPr>
          <w:rFonts w:hint="eastAsia" w:ascii="仿宋_GB2312" w:eastAsia="仿宋_GB2312"/>
          <w:b/>
          <w:bCs/>
          <w:sz w:val="32"/>
          <w:szCs w:val="36"/>
        </w:rPr>
      </w:pPr>
      <w:r>
        <w:rPr>
          <w:rFonts w:hint="eastAsia" w:ascii="仿宋_GB2312" w:eastAsia="仿宋_GB2312"/>
          <w:b/>
          <w:bCs/>
          <w:sz w:val="32"/>
          <w:szCs w:val="36"/>
        </w:rPr>
        <w:t>福利：</w:t>
      </w:r>
      <w:r>
        <w:rPr>
          <w:rFonts w:hint="eastAsia" w:ascii="仿宋_GB2312" w:eastAsia="仿宋_GB2312"/>
          <w:sz w:val="32"/>
          <w:szCs w:val="36"/>
        </w:rPr>
        <w:t xml:space="preserve">享受公司节日福利、生日会福利、产假、年假等 </w:t>
      </w:r>
    </w:p>
    <w:p w14:paraId="17CF0BDB">
      <w:pPr>
        <w:spacing w:after="0" w:line="360" w:lineRule="auto"/>
        <w:ind w:firstLine="643" w:firstLineChars="200"/>
        <w:jc w:val="both"/>
        <w:rPr>
          <w:rFonts w:hint="eastAsia" w:ascii="仿宋_GB2312" w:eastAsia="仿宋_GB2312"/>
          <w:sz w:val="32"/>
          <w:szCs w:val="36"/>
        </w:rPr>
      </w:pPr>
      <w:r>
        <w:rPr>
          <w:rFonts w:hint="eastAsia" w:ascii="仿宋_GB2312" w:eastAsia="仿宋_GB2312"/>
          <w:b/>
          <w:bCs/>
          <w:sz w:val="32"/>
          <w:szCs w:val="36"/>
        </w:rPr>
        <w:t>就餐：</w:t>
      </w:r>
      <w:r>
        <w:rPr>
          <w:rFonts w:hint="eastAsia" w:ascii="仿宋_GB2312" w:eastAsia="仿宋_GB2312"/>
          <w:sz w:val="32"/>
          <w:szCs w:val="36"/>
        </w:rPr>
        <w:t>自助式选餐，免费的午餐+晚餐</w:t>
      </w:r>
    </w:p>
    <w:p w14:paraId="7D0683BB">
      <w:pPr>
        <w:spacing w:after="0" w:line="360" w:lineRule="auto"/>
        <w:ind w:firstLine="643" w:firstLineChars="200"/>
        <w:jc w:val="both"/>
        <w:rPr>
          <w:rFonts w:hint="eastAsia" w:ascii="仿宋_GB2312" w:eastAsia="仿宋_GB2312"/>
          <w:sz w:val="32"/>
          <w:szCs w:val="36"/>
        </w:rPr>
      </w:pPr>
      <w:r>
        <w:rPr>
          <w:rFonts w:hint="eastAsia" w:ascii="仿宋_GB2312" w:eastAsia="仿宋_GB2312"/>
          <w:b/>
          <w:bCs/>
          <w:sz w:val="32"/>
          <w:szCs w:val="36"/>
        </w:rPr>
        <w:t>交通</w:t>
      </w:r>
      <w:r>
        <w:rPr>
          <w:rFonts w:hint="eastAsia" w:ascii="仿宋_GB2312" w:eastAsia="仿宋_GB2312"/>
          <w:sz w:val="32"/>
          <w:szCs w:val="36"/>
        </w:rPr>
        <w:t>：上下班免费班车接送</w:t>
      </w:r>
    </w:p>
    <w:p w14:paraId="7DF89F75">
      <w:pPr>
        <w:spacing w:after="0" w:line="360" w:lineRule="auto"/>
        <w:ind w:firstLine="640" w:firstLineChars="200"/>
        <w:jc w:val="both"/>
        <w:rPr>
          <w:rFonts w:hint="eastAsia" w:ascii="仿宋_GB2312" w:eastAsia="仿宋_GB2312"/>
          <w:sz w:val="32"/>
          <w:szCs w:val="36"/>
        </w:rPr>
      </w:pPr>
      <w:r>
        <w:rPr>
          <w:rFonts w:hint="eastAsia" w:ascii="仿宋_GB2312" w:eastAsia="仿宋_GB2312"/>
          <w:sz w:val="32"/>
          <w:szCs w:val="36"/>
        </w:rPr>
        <w:t>（以上福利待遇受地域影响略有不同，以当地公司规定为准）</w:t>
      </w:r>
    </w:p>
    <w:p w14:paraId="460A3587">
      <w:pPr>
        <w:spacing w:after="0" w:line="360" w:lineRule="auto"/>
        <w:ind w:firstLine="640" w:firstLineChars="200"/>
        <w:jc w:val="both"/>
        <w:rPr>
          <w:rFonts w:hint="eastAsia" w:ascii="黑体" w:hAnsi="黑体" w:eastAsia="黑体"/>
          <w:bCs/>
          <w:sz w:val="32"/>
          <w:szCs w:val="36"/>
        </w:rPr>
      </w:pPr>
      <w:r>
        <w:rPr>
          <w:rFonts w:hint="eastAsia" w:ascii="黑体" w:hAnsi="黑体" w:eastAsia="黑体"/>
          <w:bCs/>
          <w:sz w:val="32"/>
          <w:szCs w:val="36"/>
        </w:rPr>
        <w:t>三、未来的发展</w:t>
      </w:r>
    </w:p>
    <w:p w14:paraId="10B456C9">
      <w:pPr>
        <w:spacing w:after="0" w:line="360" w:lineRule="auto"/>
        <w:ind w:firstLine="643" w:firstLineChars="200"/>
        <w:jc w:val="both"/>
        <w:rPr>
          <w:rFonts w:hint="eastAsia" w:ascii="仿宋_GB2312" w:eastAsia="仿宋_GB2312"/>
          <w:sz w:val="32"/>
          <w:szCs w:val="36"/>
        </w:rPr>
      </w:pPr>
      <w:r>
        <w:rPr>
          <w:rFonts w:hint="eastAsia" w:ascii="仿宋_GB2312" w:eastAsia="仿宋_GB2312"/>
          <w:b/>
          <w:bCs/>
          <w:sz w:val="32"/>
          <w:szCs w:val="36"/>
        </w:rPr>
        <w:t>广阔平台：</w:t>
      </w:r>
      <w:r>
        <w:rPr>
          <w:rFonts w:hint="eastAsia" w:ascii="仿宋_GB2312" w:eastAsia="仿宋_GB2312"/>
          <w:sz w:val="32"/>
          <w:szCs w:val="36"/>
        </w:rPr>
        <w:t xml:space="preserve">业务、管理、技术多通道职业发展规划  </w:t>
      </w:r>
    </w:p>
    <w:p w14:paraId="71720F38">
      <w:pPr>
        <w:spacing w:after="0" w:line="360" w:lineRule="auto"/>
        <w:ind w:firstLine="643" w:firstLineChars="200"/>
        <w:jc w:val="both"/>
        <w:rPr>
          <w:rFonts w:hint="eastAsia" w:ascii="仿宋_GB2312" w:eastAsia="仿宋_GB2312"/>
          <w:sz w:val="32"/>
          <w:szCs w:val="36"/>
        </w:rPr>
      </w:pPr>
      <w:r>
        <w:rPr>
          <w:rFonts w:hint="eastAsia" w:ascii="仿宋_GB2312" w:eastAsia="仿宋_GB2312"/>
          <w:b/>
          <w:bCs/>
          <w:sz w:val="32"/>
          <w:szCs w:val="36"/>
        </w:rPr>
        <w:t>人才培养</w:t>
      </w:r>
      <w:r>
        <w:rPr>
          <w:rFonts w:hint="eastAsia" w:ascii="仿宋_GB2312" w:eastAsia="仿宋_GB2312"/>
          <w:sz w:val="32"/>
          <w:szCs w:val="36"/>
        </w:rPr>
        <w:t>：多种类型培养让所有人成才成功</w:t>
      </w:r>
    </w:p>
    <w:p w14:paraId="3FBECC02">
      <w:pPr>
        <w:spacing w:after="0" w:line="360" w:lineRule="auto"/>
        <w:ind w:firstLine="643" w:firstLineChars="200"/>
        <w:jc w:val="both"/>
        <w:rPr>
          <w:rFonts w:hint="eastAsia" w:ascii="仿宋_GB2312" w:eastAsia="仿宋_GB2312"/>
          <w:b/>
          <w:bCs/>
          <w:sz w:val="32"/>
          <w:szCs w:val="36"/>
        </w:rPr>
      </w:pPr>
      <w:r>
        <w:rPr>
          <w:rFonts w:hint="eastAsia" w:ascii="仿宋_GB2312" w:eastAsia="仿宋_GB2312"/>
          <w:b/>
          <w:bCs/>
          <w:sz w:val="32"/>
          <w:szCs w:val="36"/>
        </w:rPr>
        <w:t>干部选拔：</w:t>
      </w:r>
      <w:r>
        <w:rPr>
          <w:rFonts w:hint="eastAsia" w:ascii="仿宋_GB2312" w:eastAsia="仿宋_GB2312"/>
          <w:sz w:val="32"/>
          <w:szCs w:val="36"/>
        </w:rPr>
        <w:t>定期组织管理干部内部选拔，公开、公平、公正</w:t>
      </w:r>
      <w:r>
        <w:rPr>
          <w:rFonts w:hint="eastAsia" w:ascii="仿宋_GB2312" w:eastAsia="仿宋_GB2312"/>
          <w:b/>
          <w:bCs/>
          <w:sz w:val="32"/>
          <w:szCs w:val="36"/>
        </w:rPr>
        <w:t xml:space="preserve"> </w:t>
      </w:r>
    </w:p>
    <w:p w14:paraId="15A53B86">
      <w:pPr>
        <w:spacing w:after="0" w:line="360" w:lineRule="auto"/>
        <w:ind w:firstLine="643" w:firstLineChars="200"/>
        <w:jc w:val="both"/>
        <w:rPr>
          <w:rFonts w:ascii="仿宋_GB2312" w:eastAsia="仿宋_GB2312"/>
          <w:sz w:val="32"/>
          <w:szCs w:val="36"/>
        </w:rPr>
      </w:pPr>
      <w:r>
        <w:rPr>
          <w:rFonts w:hint="eastAsia" w:ascii="仿宋_GB2312" w:eastAsia="仿宋_GB2312"/>
          <w:b/>
          <w:bCs/>
          <w:sz w:val="32"/>
          <w:szCs w:val="36"/>
        </w:rPr>
        <w:t>学习交流：</w:t>
      </w:r>
      <w:r>
        <w:rPr>
          <w:rFonts w:hint="eastAsia" w:ascii="仿宋_GB2312" w:eastAsia="仿宋_GB2312"/>
          <w:sz w:val="32"/>
          <w:szCs w:val="36"/>
        </w:rPr>
        <w:t>全国各基地旅游、学习交流双飞机会</w:t>
      </w:r>
    </w:p>
    <w:p w14:paraId="12561D27">
      <w:pPr>
        <w:spacing w:after="0" w:line="360" w:lineRule="auto"/>
        <w:ind w:firstLine="640" w:firstLineChars="200"/>
        <w:jc w:val="both"/>
        <w:rPr>
          <w:rFonts w:ascii="仿宋_GB2312" w:eastAsia="仿宋_GB2312"/>
          <w:sz w:val="32"/>
          <w:szCs w:val="36"/>
        </w:rPr>
      </w:pPr>
    </w:p>
    <w:p w14:paraId="5A3B5BAB">
      <w:pPr>
        <w:widowControl/>
        <w:rPr>
          <w:rFonts w:hint="eastAsia" w:ascii="仿宋_GB2312" w:eastAsia="仿宋_GB2312"/>
          <w:sz w:val="32"/>
          <w:szCs w:val="36"/>
        </w:rPr>
      </w:pPr>
      <w:r>
        <w:rPr>
          <w:rFonts w:hint="eastAsia" w:ascii="仿宋_GB2312" w:eastAsia="仿宋_GB2312"/>
          <w:sz w:val="32"/>
          <w:szCs w:val="36"/>
        </w:rPr>
        <w:br w:type="page"/>
      </w:r>
    </w:p>
    <w:p w14:paraId="284B27DB">
      <w:pPr>
        <w:spacing w:after="0" w:line="360" w:lineRule="auto"/>
        <w:ind w:firstLine="640" w:firstLineChars="200"/>
        <w:jc w:val="both"/>
        <w:rPr>
          <w:rFonts w:hint="eastAsia" w:ascii="仿宋_GB2312" w:eastAsia="仿宋_GB2312"/>
          <w:sz w:val="32"/>
          <w:szCs w:val="36"/>
        </w:rPr>
      </w:pPr>
      <w:r>
        <w:rPr>
          <w:rFonts w:hint="eastAsia" w:ascii="仿宋_GB2312" w:eastAsia="仿宋_GB2312"/>
          <w:sz w:val="32"/>
          <w:szCs w:val="36"/>
        </w:rPr>
        <w:t>附：泰盈科技招聘明白纸</w:t>
      </w:r>
    </w:p>
    <w:p w14:paraId="33875292">
      <w:pPr>
        <w:spacing w:after="0" w:line="360" w:lineRule="auto"/>
        <w:ind w:firstLine="640" w:firstLineChars="200"/>
        <w:rPr>
          <w:rFonts w:ascii="仿宋_GB2312" w:eastAsia="仿宋_GB2312"/>
          <w:sz w:val="32"/>
          <w:szCs w:val="36"/>
        </w:rPr>
      </w:pPr>
    </w:p>
    <w:p w14:paraId="5D338108">
      <w:pPr>
        <w:spacing w:after="0" w:line="360" w:lineRule="auto"/>
        <w:rPr>
          <w:rFonts w:hint="eastAsia" w:ascii="仿宋_GB2312" w:eastAsia="仿宋_GB2312"/>
          <w:sz w:val="32"/>
          <w:szCs w:val="36"/>
        </w:rPr>
      </w:pPr>
      <w:r>
        <w:rPr>
          <w:rFonts w:ascii="仿宋_GB2312" w:eastAsia="仿宋_GB2312"/>
          <w:sz w:val="32"/>
          <w:szCs w:val="36"/>
        </w:rPr>
        <w:drawing>
          <wp:inline distT="0" distB="0" distL="0" distR="0">
            <wp:extent cx="5274310" cy="7449185"/>
            <wp:effectExtent l="0" t="0" r="2540" b="0"/>
            <wp:docPr id="8120912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091209"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7449185"/>
                    </a:xfrm>
                    <a:prstGeom prst="rect">
                      <a:avLst/>
                    </a:prstGeom>
                    <a:noFill/>
                    <a:ln>
                      <a:noFill/>
                    </a:ln>
                  </pic:spPr>
                </pic:pic>
              </a:graphicData>
            </a:graphic>
          </wp:inline>
        </w:drawing>
      </w:r>
    </w:p>
    <w:p w14:paraId="02F2342B">
      <w:pPr>
        <w:widowControl/>
        <w:rPr>
          <w:rFonts w:hint="eastAsia" w:ascii="黑体" w:hAnsi="黑体" w:eastAsia="黑体"/>
          <w:b/>
          <w:bCs/>
          <w:sz w:val="32"/>
          <w:szCs w:val="36"/>
        </w:rPr>
      </w:pPr>
      <w:r>
        <w:rPr>
          <w:rFonts w:hint="eastAsia" w:ascii="黑体" w:hAnsi="黑体" w:eastAsia="黑体"/>
          <w:b/>
          <w:bCs/>
          <w:sz w:val="32"/>
          <w:szCs w:val="36"/>
        </w:rPr>
        <w:br w:type="page"/>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zMWEyYjRhYzYxZjBmNDA4NzE1NzljNzhhMGI0NDkifQ=="/>
  </w:docVars>
  <w:rsids>
    <w:rsidRoot w:val="007624C4"/>
    <w:rsid w:val="000B3CF0"/>
    <w:rsid w:val="001E4A30"/>
    <w:rsid w:val="00206402"/>
    <w:rsid w:val="00321393"/>
    <w:rsid w:val="00454351"/>
    <w:rsid w:val="006C5022"/>
    <w:rsid w:val="007624C4"/>
    <w:rsid w:val="007B1208"/>
    <w:rsid w:val="007E249E"/>
    <w:rsid w:val="008A30C1"/>
    <w:rsid w:val="008C1730"/>
    <w:rsid w:val="009553F3"/>
    <w:rsid w:val="009C0D35"/>
    <w:rsid w:val="009C66B6"/>
    <w:rsid w:val="00A00791"/>
    <w:rsid w:val="00C45389"/>
    <w:rsid w:val="00C90819"/>
    <w:rsid w:val="00D2063E"/>
    <w:rsid w:val="00D94976"/>
    <w:rsid w:val="76197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1694</Words>
  <Characters>1961</Characters>
  <Lines>15</Lines>
  <Paragraphs>4</Paragraphs>
  <TotalTime>0</TotalTime>
  <ScaleCrop>false</ScaleCrop>
  <LinksUpToDate>false</LinksUpToDate>
  <CharactersWithSpaces>1971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2024-09-02T03:39:00Z</dcterms:created>
  <dc:creator>安 于</dc:creator>
  <cp:lastModifiedBy>Administrator</cp:lastModifiedBy>
  <dcterms:modified xsi:type="dcterms:W3CDTF">2024-09-02T08:00:54Z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6C9574728CB145D890D90CDFD05B4A34_12</vt:lpwstr>
  </property>
</Properties>
</file>